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EB5B0" w14:textId="77777777" w:rsidR="009953D3" w:rsidRDefault="009953D3">
      <w:pPr>
        <w:spacing w:before="11"/>
        <w:rPr>
          <w:rFonts w:ascii="Times New Roman" w:eastAsia="Times New Roman" w:hAnsi="Times New Roman" w:cs="Times New Roman"/>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2984"/>
        <w:gridCol w:w="1349"/>
        <w:gridCol w:w="2880"/>
        <w:gridCol w:w="2341"/>
        <w:gridCol w:w="3060"/>
      </w:tblGrid>
      <w:tr w:rsidR="009953D3" w14:paraId="5DBEE14A"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298B4A2E" w14:textId="77777777" w:rsidR="009953D3" w:rsidRDefault="00F870BD">
            <w:pPr>
              <w:pStyle w:val="TableParagraph"/>
              <w:spacing w:line="264" w:lineRule="exact"/>
              <w:ind w:left="102"/>
              <w:rPr>
                <w:rFonts w:ascii="Calibri" w:eastAsia="Calibri" w:hAnsi="Calibri" w:cs="Calibri"/>
              </w:rPr>
            </w:pPr>
            <w:r>
              <w:rPr>
                <w:rFonts w:ascii="Calibri"/>
                <w:spacing w:val="-1"/>
              </w:rPr>
              <w:t>School:</w:t>
            </w:r>
          </w:p>
        </w:tc>
        <w:tc>
          <w:tcPr>
            <w:tcW w:w="12614" w:type="dxa"/>
            <w:gridSpan w:val="5"/>
            <w:tcBorders>
              <w:top w:val="single" w:sz="5" w:space="0" w:color="000000"/>
              <w:left w:val="single" w:sz="5" w:space="0" w:color="000000"/>
              <w:bottom w:val="single" w:sz="5" w:space="0" w:color="000000"/>
              <w:right w:val="single" w:sz="5" w:space="0" w:color="000000"/>
            </w:tcBorders>
          </w:tcPr>
          <w:p w14:paraId="488D4327" w14:textId="77777777" w:rsidR="009953D3" w:rsidRDefault="00AF3E31">
            <w:pPr>
              <w:pStyle w:val="TableParagraph"/>
              <w:spacing w:before="3" w:line="264" w:lineRule="exact"/>
              <w:ind w:left="48"/>
              <w:rPr>
                <w:rFonts w:ascii="Arial" w:eastAsia="Arial" w:hAnsi="Arial" w:cs="Arial"/>
                <w:sz w:val="24"/>
                <w:szCs w:val="24"/>
              </w:rPr>
            </w:pPr>
            <w:r>
              <w:rPr>
                <w:rFonts w:ascii="Arial" w:eastAsia="Arial" w:hAnsi="Arial" w:cs="Arial"/>
                <w:sz w:val="24"/>
                <w:szCs w:val="24"/>
              </w:rPr>
              <w:t>Hains Elementary School</w:t>
            </w:r>
          </w:p>
        </w:tc>
      </w:tr>
      <w:tr w:rsidR="009953D3" w14:paraId="450F43B9"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69B8945A" w14:textId="77777777" w:rsidR="009953D3" w:rsidRDefault="00F870BD">
            <w:pPr>
              <w:pStyle w:val="TableParagraph"/>
              <w:spacing w:line="264" w:lineRule="exact"/>
              <w:ind w:left="102"/>
              <w:rPr>
                <w:rFonts w:ascii="Calibri" w:eastAsia="Calibri" w:hAnsi="Calibri" w:cs="Calibri"/>
              </w:rPr>
            </w:pPr>
            <w:r>
              <w:rPr>
                <w:rFonts w:ascii="Calibri"/>
                <w:spacing w:val="-1"/>
              </w:rPr>
              <w:t>Principal:</w:t>
            </w:r>
          </w:p>
        </w:tc>
        <w:tc>
          <w:tcPr>
            <w:tcW w:w="12614" w:type="dxa"/>
            <w:gridSpan w:val="5"/>
            <w:tcBorders>
              <w:top w:val="single" w:sz="5" w:space="0" w:color="000000"/>
              <w:left w:val="single" w:sz="5" w:space="0" w:color="000000"/>
              <w:bottom w:val="single" w:sz="5" w:space="0" w:color="000000"/>
              <w:right w:val="single" w:sz="5" w:space="0" w:color="000000"/>
            </w:tcBorders>
          </w:tcPr>
          <w:p w14:paraId="43DBF26A" w14:textId="77777777" w:rsidR="009953D3" w:rsidRDefault="00AF3E31">
            <w:pPr>
              <w:pStyle w:val="TableParagraph"/>
              <w:spacing w:before="3" w:line="264" w:lineRule="exact"/>
              <w:ind w:left="48"/>
              <w:rPr>
                <w:rFonts w:ascii="Arial" w:eastAsia="Arial" w:hAnsi="Arial" w:cs="Arial"/>
                <w:sz w:val="24"/>
                <w:szCs w:val="24"/>
              </w:rPr>
            </w:pPr>
            <w:r>
              <w:rPr>
                <w:rFonts w:ascii="Arial" w:eastAsia="Arial" w:hAnsi="Arial" w:cs="Arial"/>
                <w:sz w:val="24"/>
                <w:szCs w:val="24"/>
              </w:rPr>
              <w:t>Rachel McRae</w:t>
            </w:r>
          </w:p>
        </w:tc>
      </w:tr>
      <w:tr w:rsidR="009953D3" w14:paraId="07F36E7F" w14:textId="77777777">
        <w:trPr>
          <w:trHeight w:hRule="exact" w:val="816"/>
        </w:trPr>
        <w:tc>
          <w:tcPr>
            <w:tcW w:w="2508" w:type="dxa"/>
            <w:tcBorders>
              <w:top w:val="single" w:sz="5" w:space="0" w:color="000000"/>
              <w:left w:val="single" w:sz="5" w:space="0" w:color="000000"/>
              <w:bottom w:val="single" w:sz="5" w:space="0" w:color="000000"/>
              <w:right w:val="single" w:sz="5" w:space="0" w:color="000000"/>
            </w:tcBorders>
          </w:tcPr>
          <w:p w14:paraId="1A4F4A1F" w14:textId="77777777" w:rsidR="009953D3" w:rsidRDefault="00F870BD">
            <w:pPr>
              <w:pStyle w:val="TableParagraph"/>
              <w:spacing w:line="264" w:lineRule="exact"/>
              <w:ind w:left="102"/>
              <w:rPr>
                <w:rFonts w:ascii="Calibri" w:eastAsia="Calibri" w:hAnsi="Calibri" w:cs="Calibri"/>
              </w:rPr>
            </w:pPr>
            <w:r>
              <w:rPr>
                <w:rFonts w:ascii="Calibri"/>
              </w:rPr>
              <w:t>Date</w:t>
            </w:r>
            <w:r>
              <w:rPr>
                <w:rFonts w:ascii="Calibri"/>
                <w:spacing w:val="-2"/>
              </w:rPr>
              <w:t xml:space="preserve"> </w:t>
            </w:r>
            <w:r>
              <w:rPr>
                <w:rFonts w:ascii="Calibri"/>
                <w:spacing w:val="-1"/>
              </w:rPr>
              <w:t>Last</w:t>
            </w:r>
            <w:r>
              <w:rPr>
                <w:rFonts w:ascii="Calibri"/>
              </w:rPr>
              <w:t xml:space="preserve"> </w:t>
            </w:r>
            <w:r>
              <w:rPr>
                <w:rFonts w:ascii="Calibri"/>
                <w:spacing w:val="-1"/>
              </w:rPr>
              <w:t>Revised:</w:t>
            </w:r>
          </w:p>
        </w:tc>
        <w:tc>
          <w:tcPr>
            <w:tcW w:w="2984" w:type="dxa"/>
            <w:tcBorders>
              <w:top w:val="single" w:sz="5" w:space="0" w:color="000000"/>
              <w:left w:val="single" w:sz="5" w:space="0" w:color="000000"/>
              <w:bottom w:val="single" w:sz="5" w:space="0" w:color="000000"/>
              <w:right w:val="single" w:sz="5" w:space="0" w:color="000000"/>
            </w:tcBorders>
          </w:tcPr>
          <w:p w14:paraId="30D7AA69" w14:textId="7106D61A" w:rsidR="009953D3" w:rsidRDefault="005E5962">
            <w:pPr>
              <w:pStyle w:val="TableParagraph"/>
              <w:ind w:left="62"/>
              <w:rPr>
                <w:rFonts w:ascii="Arial" w:eastAsia="Arial" w:hAnsi="Arial" w:cs="Arial"/>
                <w:sz w:val="24"/>
                <w:szCs w:val="24"/>
              </w:rPr>
            </w:pPr>
            <w:r>
              <w:rPr>
                <w:rFonts w:ascii="Arial" w:eastAsia="Arial" w:hAnsi="Arial" w:cs="Arial"/>
                <w:sz w:val="24"/>
                <w:szCs w:val="24"/>
              </w:rPr>
              <w:t>August 17, 2021</w:t>
            </w:r>
          </w:p>
        </w:tc>
        <w:tc>
          <w:tcPr>
            <w:tcW w:w="1349" w:type="dxa"/>
            <w:tcBorders>
              <w:top w:val="single" w:sz="5" w:space="0" w:color="000000"/>
              <w:left w:val="single" w:sz="5" w:space="0" w:color="000000"/>
              <w:bottom w:val="single" w:sz="5" w:space="0" w:color="000000"/>
              <w:right w:val="single" w:sz="5" w:space="0" w:color="000000"/>
            </w:tcBorders>
          </w:tcPr>
          <w:p w14:paraId="3D2F9B52" w14:textId="77777777" w:rsidR="009953D3" w:rsidRDefault="00F870BD">
            <w:pPr>
              <w:pStyle w:val="TableParagraph"/>
              <w:spacing w:line="264" w:lineRule="exact"/>
              <w:ind w:left="99"/>
              <w:rPr>
                <w:rFonts w:ascii="Calibri" w:eastAsia="Calibri" w:hAnsi="Calibri" w:cs="Calibri"/>
              </w:rPr>
            </w:pPr>
            <w:r>
              <w:rPr>
                <w:rFonts w:ascii="Calibri"/>
              </w:rPr>
              <w:t xml:space="preserve">Goal </w:t>
            </w:r>
            <w:r>
              <w:rPr>
                <w:rFonts w:ascii="Calibri"/>
                <w:spacing w:val="-1"/>
              </w:rPr>
              <w:t>Area:</w:t>
            </w:r>
          </w:p>
        </w:tc>
        <w:tc>
          <w:tcPr>
            <w:tcW w:w="2880" w:type="dxa"/>
            <w:tcBorders>
              <w:top w:val="single" w:sz="5" w:space="0" w:color="000000"/>
              <w:left w:val="single" w:sz="5" w:space="0" w:color="000000"/>
              <w:bottom w:val="single" w:sz="5" w:space="0" w:color="000000"/>
              <w:right w:val="single" w:sz="5" w:space="0" w:color="000000"/>
            </w:tcBorders>
          </w:tcPr>
          <w:p w14:paraId="19F89890" w14:textId="77777777" w:rsidR="009953D3" w:rsidRDefault="00AF3E31">
            <w:pPr>
              <w:pStyle w:val="TableParagraph"/>
              <w:spacing w:before="117"/>
              <w:ind w:left="61"/>
              <w:rPr>
                <w:rFonts w:ascii="Arial" w:eastAsia="Arial" w:hAnsi="Arial" w:cs="Arial"/>
                <w:sz w:val="24"/>
                <w:szCs w:val="24"/>
              </w:rPr>
            </w:pPr>
            <w:r w:rsidRPr="005E5962">
              <w:rPr>
                <w:sz w:val="24"/>
              </w:rPr>
              <w:t>Student Achievement and Success</w:t>
            </w:r>
          </w:p>
        </w:tc>
        <w:tc>
          <w:tcPr>
            <w:tcW w:w="2341" w:type="dxa"/>
            <w:tcBorders>
              <w:top w:val="single" w:sz="5" w:space="0" w:color="000000"/>
              <w:left w:val="single" w:sz="5" w:space="0" w:color="000000"/>
              <w:bottom w:val="single" w:sz="5" w:space="0" w:color="000000"/>
              <w:right w:val="single" w:sz="5" w:space="0" w:color="000000"/>
            </w:tcBorders>
          </w:tcPr>
          <w:p w14:paraId="52EB66AA" w14:textId="77777777" w:rsidR="009953D3" w:rsidRDefault="00F870BD">
            <w:pPr>
              <w:pStyle w:val="TableParagraph"/>
              <w:spacing w:line="264" w:lineRule="exact"/>
              <w:ind w:left="102"/>
              <w:rPr>
                <w:rFonts w:ascii="Calibri" w:eastAsia="Calibri" w:hAnsi="Calibri" w:cs="Calibri"/>
              </w:rPr>
            </w:pPr>
            <w:r>
              <w:rPr>
                <w:rFonts w:ascii="Calibri"/>
                <w:spacing w:val="-1"/>
              </w:rPr>
              <w:t>Performance</w:t>
            </w:r>
            <w:r>
              <w:rPr>
                <w:rFonts w:ascii="Calibri"/>
                <w:spacing w:val="-2"/>
              </w:rPr>
              <w:t xml:space="preserve"> </w:t>
            </w:r>
            <w:r>
              <w:rPr>
                <w:rFonts w:ascii="Calibri"/>
                <w:spacing w:val="-1"/>
              </w:rPr>
              <w:t>Objective:</w:t>
            </w:r>
          </w:p>
        </w:tc>
        <w:tc>
          <w:tcPr>
            <w:tcW w:w="3060" w:type="dxa"/>
            <w:tcBorders>
              <w:top w:val="single" w:sz="5" w:space="0" w:color="000000"/>
              <w:left w:val="single" w:sz="5" w:space="0" w:color="000000"/>
              <w:bottom w:val="single" w:sz="5" w:space="0" w:color="000000"/>
              <w:right w:val="single" w:sz="5" w:space="0" w:color="000000"/>
            </w:tcBorders>
          </w:tcPr>
          <w:p w14:paraId="066F2E9A" w14:textId="77777777" w:rsidR="009953D3" w:rsidRDefault="00AF3E31">
            <w:pPr>
              <w:pStyle w:val="TableParagraph"/>
              <w:spacing w:before="117"/>
              <w:ind w:left="63"/>
              <w:rPr>
                <w:rFonts w:ascii="Arial" w:eastAsia="Arial" w:hAnsi="Arial" w:cs="Arial"/>
                <w:sz w:val="24"/>
                <w:szCs w:val="24"/>
              </w:rPr>
            </w:pPr>
            <w:r>
              <w:t>Improve content mastery</w:t>
            </w:r>
          </w:p>
        </w:tc>
      </w:tr>
    </w:tbl>
    <w:p w14:paraId="7196D064" w14:textId="77777777" w:rsidR="009953D3" w:rsidRDefault="009953D3">
      <w:pPr>
        <w:spacing w:before="2"/>
        <w:rPr>
          <w:rFonts w:ascii="Times New Roman" w:eastAsia="Times New Roman" w:hAnsi="Times New Roman" w:cs="Times New Roman"/>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2503"/>
        <w:gridCol w:w="2259"/>
        <w:gridCol w:w="1437"/>
        <w:gridCol w:w="1257"/>
        <w:gridCol w:w="1335"/>
        <w:gridCol w:w="1526"/>
        <w:gridCol w:w="1373"/>
        <w:gridCol w:w="1961"/>
        <w:gridCol w:w="1440"/>
      </w:tblGrid>
      <w:tr w:rsidR="009953D3" w14:paraId="37FA8D62" w14:textId="77777777" w:rsidTr="00F570E2">
        <w:trPr>
          <w:trHeight w:hRule="exact" w:val="1265"/>
        </w:trPr>
        <w:tc>
          <w:tcPr>
            <w:tcW w:w="2503" w:type="dxa"/>
            <w:tcBorders>
              <w:top w:val="single" w:sz="5" w:space="0" w:color="000000"/>
              <w:left w:val="single" w:sz="5" w:space="0" w:color="000000"/>
              <w:bottom w:val="single" w:sz="5" w:space="0" w:color="000000"/>
              <w:right w:val="single" w:sz="5" w:space="0" w:color="000000"/>
            </w:tcBorders>
          </w:tcPr>
          <w:p w14:paraId="5904E722" w14:textId="77777777" w:rsidR="009953D3" w:rsidRDefault="00F870BD">
            <w:pPr>
              <w:pStyle w:val="TableParagraph"/>
              <w:spacing w:line="264" w:lineRule="exact"/>
              <w:ind w:left="102"/>
              <w:rPr>
                <w:rFonts w:ascii="Calibri" w:eastAsia="Calibri" w:hAnsi="Calibri" w:cs="Calibri"/>
              </w:rPr>
            </w:pPr>
            <w:r>
              <w:rPr>
                <w:rFonts w:ascii="Calibri"/>
                <w:spacing w:val="-1"/>
              </w:rPr>
              <w:t>Initiative</w:t>
            </w:r>
            <w:r>
              <w:rPr>
                <w:rFonts w:ascii="Calibri"/>
                <w:spacing w:val="-2"/>
              </w:rPr>
              <w:t xml:space="preserve"> </w:t>
            </w:r>
            <w:r>
              <w:rPr>
                <w:rFonts w:ascii="Calibri"/>
              </w:rPr>
              <w:t>1</w:t>
            </w:r>
            <w:r>
              <w:rPr>
                <w:rFonts w:ascii="Calibri"/>
                <w:spacing w:val="-1"/>
              </w:rPr>
              <w:t xml:space="preserve"> </w:t>
            </w:r>
            <w:r>
              <w:rPr>
                <w:rFonts w:ascii="Calibri"/>
                <w:spacing w:val="-2"/>
              </w:rPr>
              <w:t>(SMART</w:t>
            </w:r>
            <w:r>
              <w:rPr>
                <w:rFonts w:ascii="Calibri"/>
              </w:rPr>
              <w:t xml:space="preserve"> </w:t>
            </w:r>
            <w:r>
              <w:rPr>
                <w:rFonts w:ascii="Calibri"/>
                <w:spacing w:val="-1"/>
              </w:rPr>
              <w:t>Goal):</w:t>
            </w:r>
          </w:p>
        </w:tc>
        <w:tc>
          <w:tcPr>
            <w:tcW w:w="12588" w:type="dxa"/>
            <w:gridSpan w:val="8"/>
            <w:tcBorders>
              <w:top w:val="single" w:sz="5" w:space="0" w:color="000000"/>
              <w:left w:val="single" w:sz="5" w:space="0" w:color="000000"/>
              <w:bottom w:val="single" w:sz="5" w:space="0" w:color="000000"/>
              <w:right w:val="single" w:sz="5" w:space="0" w:color="000000"/>
            </w:tcBorders>
          </w:tcPr>
          <w:p w14:paraId="05F6FF9E" w14:textId="77777777" w:rsidR="009953D3" w:rsidRDefault="00AF3E31">
            <w:r>
              <w:t>Hains Elementary will increase the number of students scoring proficient in ELA by 7 percentage points fro</w:t>
            </w:r>
            <w:r w:rsidR="00A72495">
              <w:t>m 22% to 29% as measured by 2021-2022</w:t>
            </w:r>
            <w:r>
              <w:t xml:space="preserve"> Georgia Milestones.</w:t>
            </w:r>
          </w:p>
        </w:tc>
      </w:tr>
      <w:tr w:rsidR="009953D3" w14:paraId="4EE04F2C" w14:textId="77777777" w:rsidTr="00514CF2">
        <w:trPr>
          <w:trHeight w:hRule="exact" w:val="2453"/>
        </w:trPr>
        <w:tc>
          <w:tcPr>
            <w:tcW w:w="4762" w:type="dxa"/>
            <w:gridSpan w:val="2"/>
            <w:tcBorders>
              <w:top w:val="single" w:sz="5" w:space="0" w:color="000000"/>
              <w:left w:val="single" w:sz="5" w:space="0" w:color="000000"/>
              <w:bottom w:val="single" w:sz="5" w:space="0" w:color="000000"/>
              <w:right w:val="single" w:sz="5" w:space="0" w:color="000000"/>
            </w:tcBorders>
            <w:shd w:val="clear" w:color="auto" w:fill="001F5F"/>
          </w:tcPr>
          <w:p w14:paraId="605C7F24" w14:textId="77777777" w:rsidR="009953D3" w:rsidRDefault="00F870BD">
            <w:pPr>
              <w:pStyle w:val="TableParagraph"/>
              <w:spacing w:line="264" w:lineRule="exact"/>
              <w:ind w:left="1067"/>
              <w:rPr>
                <w:rFonts w:ascii="Calibri" w:eastAsia="Calibri" w:hAnsi="Calibri" w:cs="Calibri"/>
              </w:rPr>
            </w:pPr>
            <w:r>
              <w:rPr>
                <w:rFonts w:ascii="Calibri"/>
                <w:b/>
                <w:color w:val="FFC000"/>
                <w:spacing w:val="-1"/>
              </w:rPr>
              <w:t>Evidence-Based Action Steps</w:t>
            </w:r>
          </w:p>
        </w:tc>
        <w:tc>
          <w:tcPr>
            <w:tcW w:w="1437" w:type="dxa"/>
            <w:tcBorders>
              <w:top w:val="single" w:sz="5" w:space="0" w:color="000000"/>
              <w:left w:val="single" w:sz="5" w:space="0" w:color="000000"/>
              <w:bottom w:val="single" w:sz="5" w:space="0" w:color="000000"/>
              <w:right w:val="single" w:sz="5" w:space="0" w:color="000000"/>
            </w:tcBorders>
            <w:shd w:val="clear" w:color="auto" w:fill="001F5F"/>
          </w:tcPr>
          <w:p w14:paraId="3B2A81B0" w14:textId="77777777" w:rsidR="009953D3" w:rsidRDefault="00F870BD">
            <w:pPr>
              <w:pStyle w:val="TableParagraph"/>
              <w:ind w:left="152" w:right="160"/>
              <w:jc w:val="center"/>
              <w:rPr>
                <w:rFonts w:ascii="Calibri" w:eastAsia="Calibri" w:hAnsi="Calibri" w:cs="Calibri"/>
              </w:rPr>
            </w:pPr>
            <w:r>
              <w:rPr>
                <w:rFonts w:ascii="Calibri"/>
                <w:b/>
                <w:color w:val="FFC000"/>
                <w:spacing w:val="-1"/>
              </w:rPr>
              <w:t>Link</w:t>
            </w:r>
            <w:r>
              <w:rPr>
                <w:rFonts w:ascii="Calibri"/>
                <w:b/>
                <w:color w:val="FFC000"/>
              </w:rPr>
              <w:t xml:space="preserve"> to</w:t>
            </w:r>
            <w:r>
              <w:rPr>
                <w:rFonts w:ascii="Calibri"/>
                <w:b/>
                <w:color w:val="FFC000"/>
                <w:spacing w:val="-1"/>
              </w:rPr>
              <w:t xml:space="preserve"> ESSA</w:t>
            </w:r>
            <w:r>
              <w:rPr>
                <w:rFonts w:ascii="Calibri"/>
                <w:b/>
                <w:color w:val="FFC000"/>
                <w:spacing w:val="23"/>
              </w:rPr>
              <w:t xml:space="preserve"> </w:t>
            </w:r>
            <w:r>
              <w:rPr>
                <w:rFonts w:ascii="Calibri"/>
                <w:b/>
                <w:color w:val="FFC000"/>
                <w:spacing w:val="-1"/>
              </w:rPr>
              <w:t>Evidence</w:t>
            </w:r>
            <w:r>
              <w:rPr>
                <w:rFonts w:ascii="Calibri"/>
                <w:b/>
                <w:color w:val="FFC000"/>
                <w:spacing w:val="27"/>
              </w:rPr>
              <w:t xml:space="preserve"> </w:t>
            </w:r>
            <w:r>
              <w:rPr>
                <w:rFonts w:ascii="Calibri"/>
                <w:b/>
                <w:color w:val="FFC000"/>
                <w:spacing w:val="-1"/>
              </w:rPr>
              <w:t>(insert</w:t>
            </w:r>
            <w:r>
              <w:rPr>
                <w:rFonts w:ascii="Calibri"/>
                <w:b/>
                <w:color w:val="FFC000"/>
              </w:rPr>
              <w:t xml:space="preserve"> </w:t>
            </w:r>
            <w:r>
              <w:rPr>
                <w:rFonts w:ascii="Calibri"/>
                <w:b/>
                <w:color w:val="FFC000"/>
                <w:spacing w:val="-1"/>
              </w:rPr>
              <w:t>URL)</w:t>
            </w:r>
          </w:p>
        </w:tc>
        <w:tc>
          <w:tcPr>
            <w:tcW w:w="1257" w:type="dxa"/>
            <w:tcBorders>
              <w:top w:val="single" w:sz="5" w:space="0" w:color="000000"/>
              <w:left w:val="single" w:sz="5" w:space="0" w:color="000000"/>
              <w:bottom w:val="single" w:sz="5" w:space="0" w:color="000000"/>
              <w:right w:val="single" w:sz="5" w:space="0" w:color="000000"/>
            </w:tcBorders>
            <w:shd w:val="clear" w:color="auto" w:fill="001F5F"/>
          </w:tcPr>
          <w:p w14:paraId="4D5BCA11" w14:textId="77777777" w:rsidR="009953D3" w:rsidRDefault="00F870BD">
            <w:pPr>
              <w:pStyle w:val="TableParagraph"/>
              <w:spacing w:line="264" w:lineRule="exact"/>
              <w:ind w:right="3"/>
              <w:jc w:val="center"/>
              <w:rPr>
                <w:rFonts w:ascii="Calibri" w:eastAsia="Calibri" w:hAnsi="Calibri" w:cs="Calibri"/>
              </w:rPr>
            </w:pPr>
            <w:r>
              <w:rPr>
                <w:rFonts w:ascii="Calibri"/>
                <w:b/>
                <w:color w:val="FFC000"/>
                <w:spacing w:val="-1"/>
              </w:rPr>
              <w:t>ESSA</w:t>
            </w:r>
          </w:p>
          <w:p w14:paraId="076AAE2F" w14:textId="77777777" w:rsidR="009953D3" w:rsidRDefault="00F870BD">
            <w:pPr>
              <w:pStyle w:val="TableParagraph"/>
              <w:ind w:left="135" w:right="140" w:firstLine="2"/>
              <w:jc w:val="center"/>
              <w:rPr>
                <w:rFonts w:ascii="Calibri" w:eastAsia="Calibri" w:hAnsi="Calibri" w:cs="Calibri"/>
              </w:rPr>
            </w:pPr>
            <w:r>
              <w:rPr>
                <w:rFonts w:ascii="Calibri"/>
                <w:b/>
                <w:color w:val="FFC000"/>
                <w:spacing w:val="-1"/>
              </w:rPr>
              <w:t>Evidence</w:t>
            </w:r>
            <w:r>
              <w:rPr>
                <w:rFonts w:ascii="Calibri"/>
                <w:b/>
                <w:color w:val="FFC000"/>
                <w:spacing w:val="27"/>
              </w:rPr>
              <w:t xml:space="preserve"> </w:t>
            </w:r>
            <w:r>
              <w:rPr>
                <w:rFonts w:ascii="Calibri"/>
                <w:b/>
                <w:color w:val="FFC000"/>
                <w:spacing w:val="-1"/>
              </w:rPr>
              <w:t>Level</w:t>
            </w:r>
            <w:r>
              <w:rPr>
                <w:rFonts w:ascii="Calibri"/>
                <w:b/>
                <w:color w:val="FFC000"/>
                <w:spacing w:val="24"/>
              </w:rPr>
              <w:t xml:space="preserve"> </w:t>
            </w:r>
            <w:r>
              <w:rPr>
                <w:rFonts w:ascii="Calibri"/>
                <w:b/>
                <w:color w:val="FFC000"/>
                <w:spacing w:val="-1"/>
              </w:rPr>
              <w:t>(Strong,</w:t>
            </w:r>
            <w:r>
              <w:rPr>
                <w:rFonts w:ascii="Calibri"/>
                <w:b/>
                <w:color w:val="FFC000"/>
                <w:spacing w:val="24"/>
              </w:rPr>
              <w:t xml:space="preserve"> </w:t>
            </w:r>
            <w:r>
              <w:rPr>
                <w:rFonts w:ascii="Calibri"/>
                <w:b/>
                <w:color w:val="FFC000"/>
                <w:spacing w:val="-1"/>
              </w:rPr>
              <w:t>Moderate,</w:t>
            </w:r>
            <w:r>
              <w:rPr>
                <w:rFonts w:ascii="Calibri"/>
                <w:b/>
                <w:color w:val="FFC000"/>
                <w:spacing w:val="24"/>
              </w:rPr>
              <w:t xml:space="preserve"> </w:t>
            </w:r>
            <w:r>
              <w:rPr>
                <w:rFonts w:ascii="Calibri"/>
                <w:b/>
                <w:color w:val="FFC000"/>
                <w:spacing w:val="-1"/>
              </w:rPr>
              <w:t>Promising,</w:t>
            </w:r>
            <w:r>
              <w:rPr>
                <w:rFonts w:ascii="Calibri"/>
                <w:b/>
                <w:color w:val="FFC000"/>
                <w:spacing w:val="23"/>
              </w:rPr>
              <w:t xml:space="preserve"> </w:t>
            </w:r>
            <w:r>
              <w:rPr>
                <w:rFonts w:ascii="Calibri"/>
                <w:b/>
                <w:color w:val="FFC000"/>
                <w:spacing w:val="-1"/>
              </w:rPr>
              <w:t>Written</w:t>
            </w:r>
            <w:r>
              <w:rPr>
                <w:rFonts w:ascii="Calibri"/>
                <w:b/>
                <w:color w:val="FFC000"/>
                <w:spacing w:val="26"/>
              </w:rPr>
              <w:t xml:space="preserve"> </w:t>
            </w:r>
            <w:r>
              <w:rPr>
                <w:rFonts w:ascii="Calibri"/>
                <w:b/>
                <w:color w:val="FFC000"/>
                <w:spacing w:val="-1"/>
              </w:rPr>
              <w:t>Rationale)</w:t>
            </w:r>
          </w:p>
        </w:tc>
        <w:tc>
          <w:tcPr>
            <w:tcW w:w="1335" w:type="dxa"/>
            <w:tcBorders>
              <w:top w:val="single" w:sz="5" w:space="0" w:color="000000"/>
              <w:left w:val="single" w:sz="5" w:space="0" w:color="000000"/>
              <w:bottom w:val="single" w:sz="5" w:space="0" w:color="000000"/>
              <w:right w:val="single" w:sz="5" w:space="0" w:color="000000"/>
            </w:tcBorders>
            <w:shd w:val="clear" w:color="auto" w:fill="001F5F"/>
          </w:tcPr>
          <w:p w14:paraId="25A03E36" w14:textId="77777777" w:rsidR="009953D3" w:rsidRDefault="00F870BD">
            <w:pPr>
              <w:pStyle w:val="TableParagraph"/>
              <w:ind w:left="130" w:right="137" w:firstLine="3"/>
              <w:jc w:val="center"/>
              <w:rPr>
                <w:rFonts w:ascii="Calibri" w:eastAsia="Calibri" w:hAnsi="Calibri" w:cs="Calibri"/>
              </w:rPr>
            </w:pPr>
            <w:r>
              <w:rPr>
                <w:rFonts w:ascii="Calibri"/>
                <w:b/>
                <w:color w:val="FFC000"/>
                <w:spacing w:val="-1"/>
              </w:rPr>
              <w:t>Action</w:t>
            </w:r>
            <w:r>
              <w:rPr>
                <w:rFonts w:ascii="Calibri"/>
                <w:b/>
                <w:color w:val="FFC000"/>
                <w:spacing w:val="23"/>
              </w:rPr>
              <w:t xml:space="preserve"> </w:t>
            </w:r>
            <w:r>
              <w:rPr>
                <w:rFonts w:ascii="Calibri"/>
                <w:b/>
                <w:color w:val="FFC000"/>
                <w:spacing w:val="-1"/>
              </w:rPr>
              <w:t>Step</w:t>
            </w:r>
            <w:r>
              <w:rPr>
                <w:rFonts w:ascii="Calibri"/>
                <w:b/>
                <w:color w:val="FFC000"/>
                <w:spacing w:val="22"/>
              </w:rPr>
              <w:t xml:space="preserve"> </w:t>
            </w:r>
            <w:r>
              <w:rPr>
                <w:rFonts w:ascii="Calibri"/>
                <w:b/>
                <w:color w:val="FFC000"/>
                <w:spacing w:val="-1"/>
              </w:rPr>
              <w:t>Leader</w:t>
            </w:r>
          </w:p>
        </w:tc>
        <w:tc>
          <w:tcPr>
            <w:tcW w:w="1526" w:type="dxa"/>
            <w:tcBorders>
              <w:top w:val="single" w:sz="5" w:space="0" w:color="000000"/>
              <w:left w:val="single" w:sz="5" w:space="0" w:color="000000"/>
              <w:bottom w:val="single" w:sz="5" w:space="0" w:color="000000"/>
              <w:right w:val="single" w:sz="5" w:space="0" w:color="000000"/>
            </w:tcBorders>
            <w:shd w:val="clear" w:color="auto" w:fill="001F5F"/>
          </w:tcPr>
          <w:p w14:paraId="47B1489C" w14:textId="77777777" w:rsidR="009953D3" w:rsidRDefault="00F870BD">
            <w:pPr>
              <w:pStyle w:val="TableParagraph"/>
              <w:ind w:left="111" w:right="113" w:firstLine="72"/>
              <w:rPr>
                <w:rFonts w:ascii="Calibri" w:eastAsia="Calibri" w:hAnsi="Calibri" w:cs="Calibri"/>
              </w:rPr>
            </w:pPr>
            <w:r>
              <w:rPr>
                <w:rFonts w:ascii="Calibri"/>
                <w:b/>
                <w:color w:val="FFC000"/>
                <w:spacing w:val="-1"/>
              </w:rPr>
              <w:t>Evidence</w:t>
            </w:r>
            <w:r>
              <w:rPr>
                <w:rFonts w:ascii="Calibri"/>
                <w:b/>
                <w:color w:val="FFC000"/>
                <w:spacing w:val="-3"/>
              </w:rPr>
              <w:t xml:space="preserve"> </w:t>
            </w:r>
            <w:r>
              <w:rPr>
                <w:rFonts w:ascii="Calibri"/>
                <w:b/>
                <w:color w:val="FFC000"/>
                <w:spacing w:val="-1"/>
              </w:rPr>
              <w:t>of</w:t>
            </w:r>
            <w:r>
              <w:rPr>
                <w:rFonts w:ascii="Calibri"/>
                <w:b/>
                <w:color w:val="FFC000"/>
                <w:spacing w:val="28"/>
              </w:rPr>
              <w:t xml:space="preserve"> </w:t>
            </w:r>
            <w:r>
              <w:rPr>
                <w:rFonts w:ascii="Calibri"/>
                <w:b/>
                <w:color w:val="FFC000"/>
                <w:spacing w:val="-1"/>
              </w:rPr>
              <w:t>Effectiveness</w:t>
            </w:r>
          </w:p>
        </w:tc>
        <w:tc>
          <w:tcPr>
            <w:tcW w:w="1373" w:type="dxa"/>
            <w:tcBorders>
              <w:top w:val="single" w:sz="5" w:space="0" w:color="000000"/>
              <w:left w:val="single" w:sz="5" w:space="0" w:color="000000"/>
              <w:bottom w:val="single" w:sz="5" w:space="0" w:color="000000"/>
              <w:right w:val="single" w:sz="5" w:space="0" w:color="000000"/>
            </w:tcBorders>
            <w:shd w:val="clear" w:color="auto" w:fill="001F5F"/>
          </w:tcPr>
          <w:p w14:paraId="5EE7E8ED" w14:textId="77777777" w:rsidR="009953D3" w:rsidRDefault="00F870BD">
            <w:pPr>
              <w:pStyle w:val="TableParagraph"/>
              <w:ind w:left="104" w:right="109" w:firstLine="187"/>
              <w:rPr>
                <w:rFonts w:ascii="Calibri" w:eastAsia="Calibri" w:hAnsi="Calibri" w:cs="Calibri"/>
              </w:rPr>
            </w:pPr>
            <w:r>
              <w:rPr>
                <w:rFonts w:ascii="Calibri"/>
                <w:b/>
                <w:color w:val="FFC000"/>
                <w:spacing w:val="-1"/>
              </w:rPr>
              <w:t>Timeline for</w:t>
            </w:r>
            <w:r>
              <w:rPr>
                <w:rFonts w:ascii="Calibri"/>
                <w:b/>
                <w:color w:val="FFC000"/>
                <w:spacing w:val="25"/>
              </w:rPr>
              <w:t xml:space="preserve"> </w:t>
            </w:r>
            <w:r>
              <w:rPr>
                <w:rFonts w:ascii="Calibri"/>
                <w:b/>
                <w:color w:val="FFC000"/>
                <w:spacing w:val="-1"/>
              </w:rPr>
              <w:t>Implementation</w:t>
            </w:r>
          </w:p>
        </w:tc>
        <w:tc>
          <w:tcPr>
            <w:tcW w:w="1961" w:type="dxa"/>
            <w:tcBorders>
              <w:top w:val="single" w:sz="5" w:space="0" w:color="000000"/>
              <w:left w:val="single" w:sz="5" w:space="0" w:color="000000"/>
              <w:bottom w:val="single" w:sz="5" w:space="0" w:color="000000"/>
              <w:right w:val="single" w:sz="5" w:space="0" w:color="000000"/>
            </w:tcBorders>
            <w:shd w:val="clear" w:color="auto" w:fill="001F5F"/>
          </w:tcPr>
          <w:p w14:paraId="25E86364" w14:textId="77777777" w:rsidR="009953D3" w:rsidRDefault="00F870BD">
            <w:pPr>
              <w:pStyle w:val="TableParagraph"/>
              <w:ind w:left="126" w:right="125"/>
              <w:jc w:val="center"/>
              <w:rPr>
                <w:rFonts w:ascii="Calibri" w:eastAsia="Calibri" w:hAnsi="Calibri" w:cs="Calibri"/>
              </w:rPr>
            </w:pPr>
            <w:r>
              <w:rPr>
                <w:rFonts w:ascii="Calibri"/>
                <w:b/>
                <w:color w:val="FFC000"/>
                <w:spacing w:val="-1"/>
              </w:rPr>
              <w:t>Materials/Resources</w:t>
            </w:r>
            <w:r>
              <w:rPr>
                <w:rFonts w:ascii="Calibri"/>
                <w:b/>
                <w:color w:val="FFC000"/>
                <w:spacing w:val="28"/>
              </w:rPr>
              <w:t xml:space="preserve"> </w:t>
            </w:r>
            <w:r>
              <w:rPr>
                <w:rFonts w:ascii="Calibri"/>
                <w:b/>
                <w:color w:val="FFC000"/>
                <w:spacing w:val="-1"/>
              </w:rPr>
              <w:t>Needed (Include</w:t>
            </w:r>
            <w:r>
              <w:rPr>
                <w:rFonts w:ascii="Calibri"/>
                <w:b/>
                <w:color w:val="FFC000"/>
                <w:spacing w:val="26"/>
              </w:rPr>
              <w:t xml:space="preserve"> </w:t>
            </w:r>
            <w:r>
              <w:rPr>
                <w:rFonts w:ascii="Calibri"/>
                <w:b/>
                <w:color w:val="FFC000"/>
                <w:spacing w:val="-1"/>
              </w:rPr>
              <w:t>Professional</w:t>
            </w:r>
            <w:r>
              <w:rPr>
                <w:rFonts w:ascii="Calibri"/>
                <w:b/>
                <w:color w:val="FFC000"/>
                <w:spacing w:val="23"/>
              </w:rPr>
              <w:t xml:space="preserve"> </w:t>
            </w:r>
            <w:r>
              <w:rPr>
                <w:rFonts w:ascii="Calibri"/>
                <w:b/>
                <w:color w:val="FFC000"/>
                <w:spacing w:val="-1"/>
              </w:rPr>
              <w:t>Learning</w:t>
            </w:r>
            <w:r>
              <w:rPr>
                <w:rFonts w:ascii="Calibri"/>
                <w:b/>
                <w:color w:val="FFC000"/>
                <w:spacing w:val="-2"/>
              </w:rPr>
              <w:t xml:space="preserve"> </w:t>
            </w:r>
            <w:r>
              <w:rPr>
                <w:rFonts w:ascii="Calibri"/>
                <w:b/>
                <w:color w:val="FFC000"/>
                <w:spacing w:val="-1"/>
              </w:rPr>
              <w:t>Needed)</w:t>
            </w:r>
          </w:p>
        </w:tc>
        <w:tc>
          <w:tcPr>
            <w:tcW w:w="1440" w:type="dxa"/>
            <w:tcBorders>
              <w:top w:val="single" w:sz="5" w:space="0" w:color="000000"/>
              <w:left w:val="single" w:sz="5" w:space="0" w:color="000000"/>
              <w:bottom w:val="single" w:sz="5" w:space="0" w:color="000000"/>
              <w:right w:val="single" w:sz="5" w:space="0" w:color="000000"/>
            </w:tcBorders>
            <w:shd w:val="clear" w:color="auto" w:fill="001F5F"/>
          </w:tcPr>
          <w:p w14:paraId="44D46F09" w14:textId="77777777" w:rsidR="009953D3" w:rsidRDefault="00F870BD">
            <w:pPr>
              <w:pStyle w:val="TableParagraph"/>
              <w:ind w:left="402" w:right="348" w:hanging="56"/>
              <w:rPr>
                <w:rFonts w:ascii="Calibri" w:eastAsia="Calibri" w:hAnsi="Calibri" w:cs="Calibri"/>
              </w:rPr>
            </w:pPr>
            <w:r>
              <w:rPr>
                <w:rFonts w:ascii="Calibri"/>
                <w:b/>
                <w:color w:val="FFC000"/>
                <w:spacing w:val="-1"/>
              </w:rPr>
              <w:t>Funding</w:t>
            </w:r>
            <w:r>
              <w:rPr>
                <w:rFonts w:ascii="Calibri"/>
                <w:b/>
                <w:color w:val="FFC000"/>
                <w:spacing w:val="22"/>
              </w:rPr>
              <w:t xml:space="preserve"> </w:t>
            </w:r>
            <w:r>
              <w:rPr>
                <w:rFonts w:ascii="Calibri"/>
                <w:b/>
                <w:color w:val="FFC000"/>
                <w:spacing w:val="-1"/>
              </w:rPr>
              <w:t>Source</w:t>
            </w:r>
          </w:p>
        </w:tc>
      </w:tr>
      <w:tr w:rsidR="009953D3" w14:paraId="3D7A8CD0" w14:textId="77777777" w:rsidTr="00514CF2">
        <w:trPr>
          <w:trHeight w:hRule="exact" w:val="1265"/>
        </w:trPr>
        <w:tc>
          <w:tcPr>
            <w:tcW w:w="4762" w:type="dxa"/>
            <w:gridSpan w:val="2"/>
            <w:tcBorders>
              <w:top w:val="single" w:sz="5" w:space="0" w:color="000000"/>
              <w:left w:val="single" w:sz="5" w:space="0" w:color="000000"/>
              <w:bottom w:val="single" w:sz="5" w:space="0" w:color="000000"/>
              <w:right w:val="single" w:sz="5" w:space="0" w:color="000000"/>
            </w:tcBorders>
          </w:tcPr>
          <w:p w14:paraId="2CFADC72" w14:textId="33651AD0" w:rsidR="009953D3" w:rsidRPr="00F570E2" w:rsidRDefault="004E251D">
            <w:pPr>
              <w:rPr>
                <w:sz w:val="20"/>
              </w:rPr>
            </w:pPr>
            <w:r>
              <w:rPr>
                <w:sz w:val="20"/>
              </w:rPr>
              <w:t xml:space="preserve">Kindergarten through third grade teachers will implement </w:t>
            </w:r>
            <w:r w:rsidR="00A756D3">
              <w:rPr>
                <w:sz w:val="20"/>
              </w:rPr>
              <w:t>30-minute</w:t>
            </w:r>
            <w:r>
              <w:rPr>
                <w:sz w:val="20"/>
              </w:rPr>
              <w:t xml:space="preserve"> </w:t>
            </w:r>
            <w:r w:rsidR="00786A73">
              <w:rPr>
                <w:sz w:val="20"/>
              </w:rPr>
              <w:t>whole group Fundations into their ELA block.</w:t>
            </w:r>
            <w:r w:rsidR="00A756D3">
              <w:rPr>
                <w:sz w:val="20"/>
              </w:rPr>
              <w:t xml:space="preserve"> The program will help promote reading accuracy by teaching decoding </w:t>
            </w:r>
            <w:r w:rsidR="006D3352">
              <w:rPr>
                <w:sz w:val="20"/>
              </w:rPr>
              <w:t xml:space="preserve">and other </w:t>
            </w:r>
            <w:r w:rsidR="00A756D3">
              <w:rPr>
                <w:sz w:val="20"/>
              </w:rPr>
              <w:t>phonics skills</w:t>
            </w:r>
            <w:r w:rsidR="006D3352">
              <w:rPr>
                <w:sz w:val="20"/>
              </w:rPr>
              <w:t xml:space="preserve">. </w:t>
            </w:r>
          </w:p>
        </w:tc>
        <w:tc>
          <w:tcPr>
            <w:tcW w:w="1437" w:type="dxa"/>
            <w:tcBorders>
              <w:top w:val="single" w:sz="5" w:space="0" w:color="000000"/>
              <w:left w:val="single" w:sz="5" w:space="0" w:color="000000"/>
              <w:bottom w:val="single" w:sz="5" w:space="0" w:color="000000"/>
              <w:right w:val="single" w:sz="5" w:space="0" w:color="000000"/>
            </w:tcBorders>
          </w:tcPr>
          <w:p w14:paraId="49849FCE" w14:textId="66737A86" w:rsidR="009953D3" w:rsidRPr="00F570E2" w:rsidRDefault="008710DA">
            <w:pPr>
              <w:rPr>
                <w:sz w:val="20"/>
              </w:rPr>
            </w:pPr>
            <w:r w:rsidRPr="008710DA">
              <w:rPr>
                <w:sz w:val="20"/>
              </w:rPr>
              <w:t>https://ies.ed.gov/ncee/wwc/Docs/InterventionReports/WWC_Wilson_Reading_070207.pdf</w:t>
            </w:r>
          </w:p>
        </w:tc>
        <w:tc>
          <w:tcPr>
            <w:tcW w:w="1257" w:type="dxa"/>
            <w:tcBorders>
              <w:top w:val="single" w:sz="5" w:space="0" w:color="000000"/>
              <w:left w:val="single" w:sz="5" w:space="0" w:color="000000"/>
              <w:bottom w:val="single" w:sz="5" w:space="0" w:color="000000"/>
              <w:right w:val="single" w:sz="5" w:space="0" w:color="000000"/>
            </w:tcBorders>
          </w:tcPr>
          <w:p w14:paraId="1F88B1C6" w14:textId="62D44288" w:rsidR="009953D3" w:rsidRPr="00F570E2" w:rsidRDefault="008710DA">
            <w:pPr>
              <w:rPr>
                <w:sz w:val="20"/>
              </w:rPr>
            </w:pPr>
            <w:r>
              <w:rPr>
                <w:sz w:val="20"/>
              </w:rPr>
              <w:t xml:space="preserve">Moderate </w:t>
            </w:r>
          </w:p>
        </w:tc>
        <w:tc>
          <w:tcPr>
            <w:tcW w:w="1335" w:type="dxa"/>
            <w:tcBorders>
              <w:top w:val="single" w:sz="5" w:space="0" w:color="000000"/>
              <w:left w:val="single" w:sz="5" w:space="0" w:color="000000"/>
              <w:bottom w:val="single" w:sz="5" w:space="0" w:color="000000"/>
              <w:right w:val="single" w:sz="5" w:space="0" w:color="000000"/>
            </w:tcBorders>
          </w:tcPr>
          <w:p w14:paraId="6E09A90B" w14:textId="50E3D1DA" w:rsidR="009953D3" w:rsidRPr="00F570E2" w:rsidRDefault="00F570E2">
            <w:pPr>
              <w:rPr>
                <w:sz w:val="20"/>
              </w:rPr>
            </w:pPr>
            <w:r w:rsidRPr="00F570E2">
              <w:rPr>
                <w:sz w:val="20"/>
              </w:rPr>
              <w:t xml:space="preserve"> </w:t>
            </w:r>
            <w:r w:rsidR="008710DA">
              <w:rPr>
                <w:sz w:val="20"/>
              </w:rPr>
              <w:t xml:space="preserve">Instructional Specialist and Grade Chairs </w:t>
            </w:r>
          </w:p>
        </w:tc>
        <w:tc>
          <w:tcPr>
            <w:tcW w:w="1526" w:type="dxa"/>
            <w:tcBorders>
              <w:top w:val="single" w:sz="5" w:space="0" w:color="000000"/>
              <w:left w:val="single" w:sz="5" w:space="0" w:color="000000"/>
              <w:bottom w:val="single" w:sz="5" w:space="0" w:color="000000"/>
              <w:right w:val="single" w:sz="5" w:space="0" w:color="000000"/>
            </w:tcBorders>
          </w:tcPr>
          <w:p w14:paraId="1507939B" w14:textId="0C439FC0" w:rsidR="009953D3" w:rsidRPr="00F570E2" w:rsidRDefault="00543BB8">
            <w:pPr>
              <w:rPr>
                <w:sz w:val="20"/>
              </w:rPr>
            </w:pPr>
            <w:r>
              <w:rPr>
                <w:sz w:val="20"/>
              </w:rPr>
              <w:t>Lesson plans and Unit Tracker Sheets</w:t>
            </w:r>
          </w:p>
        </w:tc>
        <w:tc>
          <w:tcPr>
            <w:tcW w:w="1373" w:type="dxa"/>
            <w:tcBorders>
              <w:top w:val="single" w:sz="5" w:space="0" w:color="000000"/>
              <w:left w:val="single" w:sz="5" w:space="0" w:color="000000"/>
              <w:bottom w:val="single" w:sz="5" w:space="0" w:color="000000"/>
              <w:right w:val="single" w:sz="5" w:space="0" w:color="000000"/>
            </w:tcBorders>
          </w:tcPr>
          <w:p w14:paraId="23EF7319" w14:textId="77777777" w:rsidR="009953D3" w:rsidRDefault="00543BB8">
            <w:pPr>
              <w:rPr>
                <w:sz w:val="20"/>
              </w:rPr>
            </w:pPr>
            <w:r>
              <w:rPr>
                <w:sz w:val="20"/>
              </w:rPr>
              <w:t xml:space="preserve">August </w:t>
            </w:r>
            <w:r w:rsidR="009D7E08">
              <w:rPr>
                <w:sz w:val="20"/>
              </w:rPr>
              <w:t>16, 2021</w:t>
            </w:r>
          </w:p>
          <w:p w14:paraId="395A0B1A" w14:textId="77777777" w:rsidR="009D7E08" w:rsidRDefault="009D7E08">
            <w:pPr>
              <w:rPr>
                <w:sz w:val="20"/>
              </w:rPr>
            </w:pPr>
          </w:p>
          <w:p w14:paraId="48A21919" w14:textId="698BB8F4" w:rsidR="009D7E08" w:rsidRPr="00F570E2" w:rsidRDefault="009D7E08">
            <w:pPr>
              <w:rPr>
                <w:sz w:val="20"/>
              </w:rPr>
            </w:pPr>
          </w:p>
        </w:tc>
        <w:tc>
          <w:tcPr>
            <w:tcW w:w="1961" w:type="dxa"/>
            <w:tcBorders>
              <w:top w:val="single" w:sz="5" w:space="0" w:color="000000"/>
              <w:left w:val="single" w:sz="5" w:space="0" w:color="000000"/>
              <w:bottom w:val="single" w:sz="5" w:space="0" w:color="000000"/>
              <w:right w:val="single" w:sz="5" w:space="0" w:color="000000"/>
            </w:tcBorders>
          </w:tcPr>
          <w:p w14:paraId="5DD61999" w14:textId="77777777" w:rsidR="009953D3" w:rsidRDefault="0061078C">
            <w:r>
              <w:t xml:space="preserve">Unit Trackers </w:t>
            </w:r>
          </w:p>
          <w:p w14:paraId="1650BBF8" w14:textId="77777777" w:rsidR="0061078C" w:rsidRDefault="0061078C">
            <w:r>
              <w:t>Fundations Teacher Kit</w:t>
            </w:r>
          </w:p>
          <w:p w14:paraId="6BD18F9B" w14:textId="63EE7B99" w:rsidR="0061078C" w:rsidRDefault="0061078C">
            <w:r>
              <w:t>Fundation student kits</w:t>
            </w:r>
          </w:p>
        </w:tc>
        <w:tc>
          <w:tcPr>
            <w:tcW w:w="1440" w:type="dxa"/>
            <w:tcBorders>
              <w:top w:val="single" w:sz="5" w:space="0" w:color="000000"/>
              <w:left w:val="single" w:sz="5" w:space="0" w:color="000000"/>
              <w:bottom w:val="single" w:sz="5" w:space="0" w:color="000000"/>
              <w:right w:val="single" w:sz="5" w:space="0" w:color="000000"/>
            </w:tcBorders>
          </w:tcPr>
          <w:p w14:paraId="238601FE" w14:textId="161D10FE" w:rsidR="009953D3" w:rsidRDefault="00E102D0">
            <w:r>
              <w:t>N/A</w:t>
            </w:r>
          </w:p>
        </w:tc>
      </w:tr>
    </w:tbl>
    <w:p w14:paraId="0F3CABC7" w14:textId="77777777" w:rsidR="009953D3" w:rsidRDefault="009953D3">
      <w:pPr>
        <w:sectPr w:rsidR="009953D3" w:rsidSect="00F866A2">
          <w:footerReference w:type="default" r:id="rId8"/>
          <w:pgSz w:w="15840" w:h="12240" w:orient="landscape"/>
          <w:pgMar w:top="1100" w:right="240" w:bottom="1200" w:left="260" w:header="552" w:footer="1015" w:gutter="0"/>
          <w:cols w:space="720"/>
          <w:docGrid w:linePitch="299"/>
        </w:sectPr>
      </w:pPr>
    </w:p>
    <w:p w14:paraId="5B08B5D1" w14:textId="77777777" w:rsidR="009953D3" w:rsidRDefault="009953D3">
      <w:pPr>
        <w:spacing w:before="11"/>
        <w:rPr>
          <w:rFonts w:ascii="Times New Roman" w:eastAsia="Times New Roman" w:hAnsi="Times New Roman" w:cs="Times New Roman"/>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4779"/>
        <w:gridCol w:w="1441"/>
        <w:gridCol w:w="1261"/>
        <w:gridCol w:w="900"/>
        <w:gridCol w:w="1441"/>
        <w:gridCol w:w="1710"/>
        <w:gridCol w:w="2164"/>
        <w:gridCol w:w="1441"/>
      </w:tblGrid>
      <w:tr w:rsidR="009953D3" w14:paraId="5277EE18" w14:textId="77777777" w:rsidTr="00F570E2">
        <w:trPr>
          <w:trHeight w:hRule="exact" w:val="1789"/>
        </w:trPr>
        <w:tc>
          <w:tcPr>
            <w:tcW w:w="4779" w:type="dxa"/>
            <w:tcBorders>
              <w:top w:val="single" w:sz="5" w:space="0" w:color="000000"/>
              <w:left w:val="single" w:sz="5" w:space="0" w:color="000000"/>
              <w:bottom w:val="single" w:sz="5" w:space="0" w:color="000000"/>
              <w:right w:val="single" w:sz="5" w:space="0" w:color="000000"/>
            </w:tcBorders>
          </w:tcPr>
          <w:p w14:paraId="3CF91655" w14:textId="1EF2C20C" w:rsidR="009953D3" w:rsidRPr="00F570E2" w:rsidRDefault="00FF734D">
            <w:pPr>
              <w:rPr>
                <w:sz w:val="18"/>
              </w:rPr>
            </w:pPr>
            <w:r w:rsidRPr="00F570E2">
              <w:rPr>
                <w:sz w:val="18"/>
              </w:rPr>
              <w:t>Select teachers will continue to participate in The Growing Readers grant. Teachers will follow the protocols and process for independent reading time for student’s kindergarten through third grade. Teachers will level classroom librar</w:t>
            </w:r>
            <w:r w:rsidR="001F25C2">
              <w:rPr>
                <w:sz w:val="18"/>
              </w:rPr>
              <w:t>ies</w:t>
            </w:r>
            <w:r w:rsidRPr="00F570E2">
              <w:rPr>
                <w:sz w:val="18"/>
              </w:rPr>
              <w:t xml:space="preserve"> using the Fountas and Pinnell leveling system.</w:t>
            </w:r>
          </w:p>
        </w:tc>
        <w:tc>
          <w:tcPr>
            <w:tcW w:w="1441" w:type="dxa"/>
            <w:tcBorders>
              <w:top w:val="single" w:sz="5" w:space="0" w:color="000000"/>
              <w:left w:val="single" w:sz="5" w:space="0" w:color="000000"/>
              <w:bottom w:val="single" w:sz="5" w:space="0" w:color="000000"/>
              <w:right w:val="single" w:sz="5" w:space="0" w:color="000000"/>
            </w:tcBorders>
          </w:tcPr>
          <w:p w14:paraId="4F60438E" w14:textId="77777777" w:rsidR="009953D3" w:rsidRPr="00F570E2" w:rsidRDefault="00FF734D">
            <w:pPr>
              <w:rPr>
                <w:sz w:val="18"/>
              </w:rPr>
            </w:pPr>
            <w:r w:rsidRPr="00F570E2">
              <w:rPr>
                <w:sz w:val="18"/>
              </w:rPr>
              <w:t>https://www.evidenceforessa.org/programs/reading/fountas-pinnell-leveled-literacy-intervention-lli</w:t>
            </w:r>
          </w:p>
        </w:tc>
        <w:tc>
          <w:tcPr>
            <w:tcW w:w="1261" w:type="dxa"/>
            <w:tcBorders>
              <w:top w:val="single" w:sz="5" w:space="0" w:color="000000"/>
              <w:left w:val="single" w:sz="5" w:space="0" w:color="000000"/>
              <w:bottom w:val="single" w:sz="5" w:space="0" w:color="000000"/>
              <w:right w:val="single" w:sz="5" w:space="0" w:color="000000"/>
            </w:tcBorders>
          </w:tcPr>
          <w:p w14:paraId="7E7B4A04" w14:textId="77777777" w:rsidR="009953D3" w:rsidRPr="00F570E2" w:rsidRDefault="00F570E2">
            <w:pPr>
              <w:rPr>
                <w:sz w:val="18"/>
              </w:rPr>
            </w:pPr>
            <w:r w:rsidRPr="00F570E2">
              <w:rPr>
                <w:sz w:val="18"/>
              </w:rPr>
              <w:t>Strong</w:t>
            </w:r>
          </w:p>
        </w:tc>
        <w:tc>
          <w:tcPr>
            <w:tcW w:w="900" w:type="dxa"/>
            <w:tcBorders>
              <w:top w:val="single" w:sz="5" w:space="0" w:color="000000"/>
              <w:left w:val="single" w:sz="5" w:space="0" w:color="000000"/>
              <w:bottom w:val="single" w:sz="5" w:space="0" w:color="000000"/>
              <w:right w:val="single" w:sz="5" w:space="0" w:color="000000"/>
            </w:tcBorders>
          </w:tcPr>
          <w:p w14:paraId="0B627EAE" w14:textId="0D15A5CF" w:rsidR="009953D3" w:rsidRPr="00F570E2" w:rsidRDefault="0061078C">
            <w:pPr>
              <w:rPr>
                <w:sz w:val="18"/>
              </w:rPr>
            </w:pPr>
            <w:r>
              <w:rPr>
                <w:sz w:val="18"/>
              </w:rPr>
              <w:t xml:space="preserve">District </w:t>
            </w:r>
            <w:r w:rsidR="00F570E2" w:rsidRPr="00F570E2">
              <w:rPr>
                <w:sz w:val="18"/>
              </w:rPr>
              <w:t>Growing Readers Specialist</w:t>
            </w:r>
            <w:r>
              <w:rPr>
                <w:sz w:val="18"/>
              </w:rPr>
              <w:t xml:space="preserve"> and RESA Growing Readers Specialist </w:t>
            </w:r>
          </w:p>
        </w:tc>
        <w:tc>
          <w:tcPr>
            <w:tcW w:w="1441" w:type="dxa"/>
            <w:tcBorders>
              <w:top w:val="single" w:sz="5" w:space="0" w:color="000000"/>
              <w:left w:val="single" w:sz="5" w:space="0" w:color="000000"/>
              <w:bottom w:val="single" w:sz="5" w:space="0" w:color="000000"/>
              <w:right w:val="single" w:sz="5" w:space="0" w:color="000000"/>
            </w:tcBorders>
          </w:tcPr>
          <w:p w14:paraId="56382E32" w14:textId="0D556F56" w:rsidR="007F768A" w:rsidRPr="00F570E2" w:rsidRDefault="007F768A">
            <w:pPr>
              <w:rPr>
                <w:sz w:val="18"/>
              </w:rPr>
            </w:pPr>
            <w:r>
              <w:rPr>
                <w:sz w:val="18"/>
              </w:rPr>
              <w:t>Conferring</w:t>
            </w:r>
            <w:r w:rsidR="00F570E2">
              <w:rPr>
                <w:sz w:val="18"/>
              </w:rPr>
              <w:t xml:space="preserve"> Notes, Leveled Classroom Library</w:t>
            </w:r>
            <w:r>
              <w:rPr>
                <w:sz w:val="18"/>
              </w:rPr>
              <w:t>, Assessment Data</w:t>
            </w:r>
          </w:p>
        </w:tc>
        <w:tc>
          <w:tcPr>
            <w:tcW w:w="1710" w:type="dxa"/>
            <w:tcBorders>
              <w:top w:val="single" w:sz="5" w:space="0" w:color="000000"/>
              <w:left w:val="single" w:sz="5" w:space="0" w:color="000000"/>
              <w:bottom w:val="single" w:sz="5" w:space="0" w:color="000000"/>
              <w:right w:val="single" w:sz="5" w:space="0" w:color="000000"/>
            </w:tcBorders>
          </w:tcPr>
          <w:p w14:paraId="5F98433B" w14:textId="5E7FB0C2" w:rsidR="009953D3" w:rsidRDefault="00A72495">
            <w:pPr>
              <w:rPr>
                <w:sz w:val="18"/>
              </w:rPr>
            </w:pPr>
            <w:r>
              <w:rPr>
                <w:sz w:val="18"/>
              </w:rPr>
              <w:t>August, 2021</w:t>
            </w:r>
            <w:r w:rsidR="0051641B">
              <w:rPr>
                <w:sz w:val="18"/>
              </w:rPr>
              <w:t xml:space="preserve"> Implementation begins</w:t>
            </w:r>
          </w:p>
          <w:p w14:paraId="44FFDC4F" w14:textId="77777777" w:rsidR="007F768A" w:rsidRDefault="007F768A">
            <w:pPr>
              <w:rPr>
                <w:sz w:val="18"/>
              </w:rPr>
            </w:pPr>
            <w:r>
              <w:rPr>
                <w:sz w:val="18"/>
              </w:rPr>
              <w:t>Assessment Data- September 30, 20201</w:t>
            </w:r>
          </w:p>
          <w:p w14:paraId="14B945C1" w14:textId="77777777" w:rsidR="007F768A" w:rsidRDefault="0051641B">
            <w:pPr>
              <w:rPr>
                <w:sz w:val="18"/>
              </w:rPr>
            </w:pPr>
            <w:r>
              <w:rPr>
                <w:sz w:val="18"/>
              </w:rPr>
              <w:t>January 31, 2021</w:t>
            </w:r>
          </w:p>
          <w:p w14:paraId="3AD20F81" w14:textId="3959939B" w:rsidR="0051641B" w:rsidRPr="00F570E2" w:rsidRDefault="0051641B">
            <w:pPr>
              <w:rPr>
                <w:sz w:val="18"/>
              </w:rPr>
            </w:pPr>
            <w:r>
              <w:rPr>
                <w:sz w:val="18"/>
              </w:rPr>
              <w:t>May 23, 2021</w:t>
            </w:r>
          </w:p>
        </w:tc>
        <w:tc>
          <w:tcPr>
            <w:tcW w:w="2164" w:type="dxa"/>
            <w:tcBorders>
              <w:top w:val="single" w:sz="5" w:space="0" w:color="000000"/>
              <w:left w:val="single" w:sz="5" w:space="0" w:color="000000"/>
              <w:bottom w:val="single" w:sz="5" w:space="0" w:color="000000"/>
              <w:right w:val="single" w:sz="5" w:space="0" w:color="000000"/>
            </w:tcBorders>
          </w:tcPr>
          <w:p w14:paraId="7D28CDF0" w14:textId="34A1C272" w:rsidR="00514CF2" w:rsidRPr="00F570E2" w:rsidRDefault="00514CF2">
            <w:pPr>
              <w:rPr>
                <w:sz w:val="18"/>
              </w:rPr>
            </w:pPr>
            <w:r>
              <w:rPr>
                <w:sz w:val="18"/>
              </w:rPr>
              <w:t>Growing Readers PL#</w:t>
            </w:r>
            <w:r w:rsidR="007F768A">
              <w:rPr>
                <w:sz w:val="18"/>
              </w:rPr>
              <w:t>1</w:t>
            </w:r>
            <w:r>
              <w:rPr>
                <w:sz w:val="18"/>
              </w:rPr>
              <w:t xml:space="preserve"> and #</w:t>
            </w:r>
            <w:r w:rsidR="007F768A">
              <w:rPr>
                <w:sz w:val="18"/>
              </w:rPr>
              <w:t>2</w:t>
            </w:r>
            <w:r w:rsidR="009049A9">
              <w:rPr>
                <w:sz w:val="18"/>
              </w:rPr>
              <w:t xml:space="preserve"> Professional Learning</w:t>
            </w:r>
          </w:p>
        </w:tc>
        <w:tc>
          <w:tcPr>
            <w:tcW w:w="1441" w:type="dxa"/>
            <w:tcBorders>
              <w:top w:val="single" w:sz="5" w:space="0" w:color="000000"/>
              <w:left w:val="single" w:sz="5" w:space="0" w:color="000000"/>
              <w:bottom w:val="single" w:sz="5" w:space="0" w:color="000000"/>
              <w:right w:val="single" w:sz="5" w:space="0" w:color="000000"/>
            </w:tcBorders>
          </w:tcPr>
          <w:p w14:paraId="16DEB4AB" w14:textId="2CFCE616" w:rsidR="009953D3" w:rsidRPr="00F570E2" w:rsidRDefault="00E102D0">
            <w:pPr>
              <w:rPr>
                <w:sz w:val="18"/>
              </w:rPr>
            </w:pPr>
            <w:r>
              <w:rPr>
                <w:sz w:val="18"/>
              </w:rPr>
              <w:t xml:space="preserve">RESA </w:t>
            </w:r>
            <w:r w:rsidR="00A65E25">
              <w:rPr>
                <w:sz w:val="18"/>
              </w:rPr>
              <w:t xml:space="preserve">funds to help support </w:t>
            </w:r>
          </w:p>
        </w:tc>
      </w:tr>
      <w:tr w:rsidR="009953D3" w14:paraId="04286561" w14:textId="77777777" w:rsidTr="00F570E2">
        <w:trPr>
          <w:trHeight w:hRule="exact" w:val="1789"/>
        </w:trPr>
        <w:tc>
          <w:tcPr>
            <w:tcW w:w="4779" w:type="dxa"/>
            <w:tcBorders>
              <w:top w:val="single" w:sz="5" w:space="0" w:color="000000"/>
              <w:left w:val="single" w:sz="5" w:space="0" w:color="000000"/>
              <w:bottom w:val="single" w:sz="5" w:space="0" w:color="000000"/>
              <w:right w:val="single" w:sz="5" w:space="0" w:color="000000"/>
            </w:tcBorders>
          </w:tcPr>
          <w:p w14:paraId="41041C3D" w14:textId="77777777" w:rsidR="009953D3" w:rsidRPr="00F570E2" w:rsidRDefault="00FF734D">
            <w:pPr>
              <w:rPr>
                <w:sz w:val="18"/>
              </w:rPr>
            </w:pPr>
            <w:r w:rsidRPr="00F570E2">
              <w:rPr>
                <w:sz w:val="18"/>
              </w:rPr>
              <w:t>Using the collaborative planning process, teachers will collaboratively plan effective lessons weekly. Teachers will unpack the standards to build rigorous lessons that implement higher level questioning.</w:t>
            </w:r>
          </w:p>
        </w:tc>
        <w:tc>
          <w:tcPr>
            <w:tcW w:w="1441" w:type="dxa"/>
            <w:tcBorders>
              <w:top w:val="single" w:sz="5" w:space="0" w:color="000000"/>
              <w:left w:val="single" w:sz="5" w:space="0" w:color="000000"/>
              <w:bottom w:val="single" w:sz="5" w:space="0" w:color="000000"/>
              <w:right w:val="single" w:sz="5" w:space="0" w:color="000000"/>
            </w:tcBorders>
          </w:tcPr>
          <w:p w14:paraId="0AD9C6F4" w14:textId="2E8CE6C7" w:rsidR="009953D3" w:rsidRPr="00F570E2" w:rsidRDefault="003733B2">
            <w:pPr>
              <w:rPr>
                <w:sz w:val="18"/>
              </w:rPr>
            </w:pPr>
            <w:r>
              <w:rPr>
                <w:sz w:val="18"/>
              </w:rPr>
              <w:t>N/A</w:t>
            </w:r>
          </w:p>
        </w:tc>
        <w:tc>
          <w:tcPr>
            <w:tcW w:w="1261" w:type="dxa"/>
            <w:tcBorders>
              <w:top w:val="single" w:sz="5" w:space="0" w:color="000000"/>
              <w:left w:val="single" w:sz="5" w:space="0" w:color="000000"/>
              <w:bottom w:val="single" w:sz="5" w:space="0" w:color="000000"/>
              <w:right w:val="single" w:sz="5" w:space="0" w:color="000000"/>
            </w:tcBorders>
          </w:tcPr>
          <w:p w14:paraId="4B1F511A" w14:textId="2BC01E42" w:rsidR="009953D3" w:rsidRPr="00F570E2" w:rsidRDefault="003733B2">
            <w:pPr>
              <w:rPr>
                <w:sz w:val="18"/>
              </w:rPr>
            </w:pPr>
            <w:r>
              <w:rPr>
                <w:sz w:val="18"/>
              </w:rPr>
              <w:t>N/A</w:t>
            </w:r>
          </w:p>
        </w:tc>
        <w:tc>
          <w:tcPr>
            <w:tcW w:w="900" w:type="dxa"/>
            <w:tcBorders>
              <w:top w:val="single" w:sz="5" w:space="0" w:color="000000"/>
              <w:left w:val="single" w:sz="5" w:space="0" w:color="000000"/>
              <w:bottom w:val="single" w:sz="5" w:space="0" w:color="000000"/>
              <w:right w:val="single" w:sz="5" w:space="0" w:color="000000"/>
            </w:tcBorders>
          </w:tcPr>
          <w:p w14:paraId="1D10469B" w14:textId="77777777" w:rsidR="009953D3" w:rsidRPr="00F570E2" w:rsidRDefault="00F570E2">
            <w:pPr>
              <w:rPr>
                <w:sz w:val="18"/>
              </w:rPr>
            </w:pPr>
            <w:r>
              <w:rPr>
                <w:sz w:val="18"/>
              </w:rPr>
              <w:t>Instructional Specialist, Grade Chairs</w:t>
            </w:r>
          </w:p>
        </w:tc>
        <w:tc>
          <w:tcPr>
            <w:tcW w:w="1441" w:type="dxa"/>
            <w:tcBorders>
              <w:top w:val="single" w:sz="5" w:space="0" w:color="000000"/>
              <w:left w:val="single" w:sz="5" w:space="0" w:color="000000"/>
              <w:bottom w:val="single" w:sz="5" w:space="0" w:color="000000"/>
              <w:right w:val="single" w:sz="5" w:space="0" w:color="000000"/>
            </w:tcBorders>
          </w:tcPr>
          <w:p w14:paraId="14195923" w14:textId="77777777" w:rsidR="009953D3" w:rsidRPr="00F570E2" w:rsidRDefault="00F570E2">
            <w:pPr>
              <w:rPr>
                <w:sz w:val="18"/>
              </w:rPr>
            </w:pPr>
            <w:r>
              <w:rPr>
                <w:sz w:val="18"/>
              </w:rPr>
              <w:t>Collaborative Planning Minutes</w:t>
            </w:r>
          </w:p>
        </w:tc>
        <w:tc>
          <w:tcPr>
            <w:tcW w:w="1710" w:type="dxa"/>
            <w:tcBorders>
              <w:top w:val="single" w:sz="5" w:space="0" w:color="000000"/>
              <w:left w:val="single" w:sz="5" w:space="0" w:color="000000"/>
              <w:bottom w:val="single" w:sz="5" w:space="0" w:color="000000"/>
              <w:right w:val="single" w:sz="5" w:space="0" w:color="000000"/>
            </w:tcBorders>
          </w:tcPr>
          <w:p w14:paraId="3DAEAC56" w14:textId="77777777" w:rsidR="009953D3" w:rsidRPr="00F570E2" w:rsidRDefault="008D4CB5">
            <w:pPr>
              <w:rPr>
                <w:sz w:val="18"/>
              </w:rPr>
            </w:pPr>
            <w:r>
              <w:rPr>
                <w:sz w:val="18"/>
              </w:rPr>
              <w:t>August, 2021</w:t>
            </w:r>
          </w:p>
        </w:tc>
        <w:tc>
          <w:tcPr>
            <w:tcW w:w="2164" w:type="dxa"/>
            <w:tcBorders>
              <w:top w:val="single" w:sz="5" w:space="0" w:color="000000"/>
              <w:left w:val="single" w:sz="5" w:space="0" w:color="000000"/>
              <w:bottom w:val="single" w:sz="5" w:space="0" w:color="000000"/>
              <w:right w:val="single" w:sz="5" w:space="0" w:color="000000"/>
            </w:tcBorders>
          </w:tcPr>
          <w:p w14:paraId="7260DDE5" w14:textId="77777777" w:rsidR="009953D3" w:rsidRDefault="00A65E25">
            <w:pPr>
              <w:rPr>
                <w:sz w:val="18"/>
              </w:rPr>
            </w:pPr>
            <w:r>
              <w:rPr>
                <w:sz w:val="18"/>
              </w:rPr>
              <w:t>Standards</w:t>
            </w:r>
          </w:p>
          <w:p w14:paraId="010111D9" w14:textId="77777777" w:rsidR="00A65E25" w:rsidRDefault="003733B2">
            <w:pPr>
              <w:rPr>
                <w:sz w:val="18"/>
              </w:rPr>
            </w:pPr>
            <w:r>
              <w:rPr>
                <w:sz w:val="18"/>
              </w:rPr>
              <w:t xml:space="preserve">Collaborative Planning Protocol </w:t>
            </w:r>
          </w:p>
          <w:p w14:paraId="65F9C3DC" w14:textId="22BB2511" w:rsidR="003733B2" w:rsidRPr="00F570E2" w:rsidRDefault="003733B2">
            <w:pPr>
              <w:rPr>
                <w:sz w:val="18"/>
              </w:rPr>
            </w:pPr>
            <w:r>
              <w:rPr>
                <w:sz w:val="18"/>
              </w:rPr>
              <w:t xml:space="preserve">Curriculum </w:t>
            </w:r>
          </w:p>
        </w:tc>
        <w:tc>
          <w:tcPr>
            <w:tcW w:w="1441" w:type="dxa"/>
            <w:tcBorders>
              <w:top w:val="single" w:sz="5" w:space="0" w:color="000000"/>
              <w:left w:val="single" w:sz="5" w:space="0" w:color="000000"/>
              <w:bottom w:val="single" w:sz="5" w:space="0" w:color="000000"/>
              <w:right w:val="single" w:sz="5" w:space="0" w:color="000000"/>
            </w:tcBorders>
          </w:tcPr>
          <w:p w14:paraId="5023141B" w14:textId="390E3148" w:rsidR="009953D3" w:rsidRPr="00F570E2" w:rsidRDefault="003733B2">
            <w:pPr>
              <w:rPr>
                <w:sz w:val="18"/>
              </w:rPr>
            </w:pPr>
            <w:r>
              <w:rPr>
                <w:sz w:val="18"/>
              </w:rPr>
              <w:t>N/A</w:t>
            </w:r>
          </w:p>
        </w:tc>
      </w:tr>
      <w:tr w:rsidR="009953D3" w14:paraId="3B8C598C" w14:textId="77777777" w:rsidTr="000304B6">
        <w:trPr>
          <w:trHeight w:hRule="exact" w:val="1936"/>
        </w:trPr>
        <w:tc>
          <w:tcPr>
            <w:tcW w:w="4779" w:type="dxa"/>
            <w:tcBorders>
              <w:top w:val="single" w:sz="5" w:space="0" w:color="000000"/>
              <w:left w:val="single" w:sz="5" w:space="0" w:color="000000"/>
              <w:bottom w:val="single" w:sz="5" w:space="0" w:color="000000"/>
              <w:right w:val="single" w:sz="5" w:space="0" w:color="000000"/>
            </w:tcBorders>
          </w:tcPr>
          <w:p w14:paraId="34410530" w14:textId="77777777" w:rsidR="009953D3" w:rsidRPr="00F570E2" w:rsidRDefault="00FF734D">
            <w:pPr>
              <w:rPr>
                <w:sz w:val="18"/>
              </w:rPr>
            </w:pPr>
            <w:r w:rsidRPr="00F570E2">
              <w:rPr>
                <w:sz w:val="18"/>
              </w:rPr>
              <w:t>New Teachers will be assigned to work with a Mentor Teacher. Mentor Teachers and New Teachers will meet to go over information, protocols, and plan for instruction bi-weekly.</w:t>
            </w:r>
          </w:p>
        </w:tc>
        <w:tc>
          <w:tcPr>
            <w:tcW w:w="1441" w:type="dxa"/>
            <w:tcBorders>
              <w:top w:val="single" w:sz="5" w:space="0" w:color="000000"/>
              <w:left w:val="single" w:sz="5" w:space="0" w:color="000000"/>
              <w:bottom w:val="single" w:sz="5" w:space="0" w:color="000000"/>
              <w:right w:val="single" w:sz="5" w:space="0" w:color="000000"/>
            </w:tcBorders>
          </w:tcPr>
          <w:p w14:paraId="497A430F" w14:textId="77777777" w:rsidR="009953D3" w:rsidRPr="00F570E2" w:rsidRDefault="00FF734D">
            <w:pPr>
              <w:rPr>
                <w:sz w:val="18"/>
              </w:rPr>
            </w:pPr>
            <w:r w:rsidRPr="00F570E2">
              <w:rPr>
                <w:sz w:val="18"/>
              </w:rPr>
              <w:t>https://ies.ed.gov/ncee/wwc/Intervention/804</w:t>
            </w:r>
          </w:p>
        </w:tc>
        <w:tc>
          <w:tcPr>
            <w:tcW w:w="1261" w:type="dxa"/>
            <w:tcBorders>
              <w:top w:val="single" w:sz="5" w:space="0" w:color="000000"/>
              <w:left w:val="single" w:sz="5" w:space="0" w:color="000000"/>
              <w:bottom w:val="single" w:sz="5" w:space="0" w:color="000000"/>
              <w:right w:val="single" w:sz="5" w:space="0" w:color="000000"/>
            </w:tcBorders>
          </w:tcPr>
          <w:p w14:paraId="1022B5E1" w14:textId="77777777" w:rsidR="009953D3" w:rsidRPr="00F570E2" w:rsidRDefault="00F570E2">
            <w:pPr>
              <w:rPr>
                <w:sz w:val="18"/>
              </w:rPr>
            </w:pPr>
            <w:r>
              <w:rPr>
                <w:sz w:val="18"/>
              </w:rPr>
              <w:t>Promising</w:t>
            </w:r>
          </w:p>
        </w:tc>
        <w:tc>
          <w:tcPr>
            <w:tcW w:w="900" w:type="dxa"/>
            <w:tcBorders>
              <w:top w:val="single" w:sz="5" w:space="0" w:color="000000"/>
              <w:left w:val="single" w:sz="5" w:space="0" w:color="000000"/>
              <w:bottom w:val="single" w:sz="5" w:space="0" w:color="000000"/>
              <w:right w:val="single" w:sz="5" w:space="0" w:color="000000"/>
            </w:tcBorders>
          </w:tcPr>
          <w:p w14:paraId="6D3A35E9" w14:textId="77777777" w:rsidR="009953D3" w:rsidRPr="00F570E2" w:rsidRDefault="00F570E2">
            <w:pPr>
              <w:rPr>
                <w:sz w:val="18"/>
              </w:rPr>
            </w:pPr>
            <w:r>
              <w:rPr>
                <w:sz w:val="18"/>
              </w:rPr>
              <w:t>Brittany Gaylor, Ashley Pulaski, Tanginikki McKenzie, and Johnie Burch</w:t>
            </w:r>
          </w:p>
        </w:tc>
        <w:tc>
          <w:tcPr>
            <w:tcW w:w="1441" w:type="dxa"/>
            <w:tcBorders>
              <w:top w:val="single" w:sz="5" w:space="0" w:color="000000"/>
              <w:left w:val="single" w:sz="5" w:space="0" w:color="000000"/>
              <w:bottom w:val="single" w:sz="5" w:space="0" w:color="000000"/>
              <w:right w:val="single" w:sz="5" w:space="0" w:color="000000"/>
            </w:tcBorders>
          </w:tcPr>
          <w:p w14:paraId="2DB9174A" w14:textId="77777777" w:rsidR="009953D3" w:rsidRPr="00F570E2" w:rsidRDefault="00F570E2">
            <w:pPr>
              <w:rPr>
                <w:sz w:val="18"/>
              </w:rPr>
            </w:pPr>
            <w:r>
              <w:rPr>
                <w:sz w:val="18"/>
              </w:rPr>
              <w:t>Sign in sheets, Notes, Observation Notes, feedback, planning documentation</w:t>
            </w:r>
          </w:p>
        </w:tc>
        <w:tc>
          <w:tcPr>
            <w:tcW w:w="1710" w:type="dxa"/>
            <w:tcBorders>
              <w:top w:val="single" w:sz="5" w:space="0" w:color="000000"/>
              <w:left w:val="single" w:sz="5" w:space="0" w:color="000000"/>
              <w:bottom w:val="single" w:sz="5" w:space="0" w:color="000000"/>
              <w:right w:val="single" w:sz="5" w:space="0" w:color="000000"/>
            </w:tcBorders>
          </w:tcPr>
          <w:p w14:paraId="2B0D87EC" w14:textId="4E75C38E" w:rsidR="009953D3" w:rsidRPr="00F570E2" w:rsidRDefault="006C4D77">
            <w:pPr>
              <w:rPr>
                <w:sz w:val="18"/>
              </w:rPr>
            </w:pPr>
            <w:r>
              <w:rPr>
                <w:sz w:val="18"/>
              </w:rPr>
              <w:t>July 30</w:t>
            </w:r>
            <w:r w:rsidR="008D4CB5">
              <w:rPr>
                <w:sz w:val="18"/>
              </w:rPr>
              <w:t>, 2021</w:t>
            </w:r>
          </w:p>
        </w:tc>
        <w:tc>
          <w:tcPr>
            <w:tcW w:w="2164" w:type="dxa"/>
            <w:tcBorders>
              <w:top w:val="single" w:sz="5" w:space="0" w:color="000000"/>
              <w:left w:val="single" w:sz="5" w:space="0" w:color="000000"/>
              <w:bottom w:val="single" w:sz="5" w:space="0" w:color="000000"/>
              <w:right w:val="single" w:sz="5" w:space="0" w:color="000000"/>
            </w:tcBorders>
          </w:tcPr>
          <w:p w14:paraId="0F5B0A19" w14:textId="77777777" w:rsidR="009953D3" w:rsidRPr="00F570E2" w:rsidRDefault="00514CF2">
            <w:pPr>
              <w:rPr>
                <w:sz w:val="18"/>
              </w:rPr>
            </w:pPr>
            <w:r>
              <w:rPr>
                <w:sz w:val="18"/>
              </w:rPr>
              <w:t>Mentor Training Sessions</w:t>
            </w:r>
          </w:p>
        </w:tc>
        <w:tc>
          <w:tcPr>
            <w:tcW w:w="1441" w:type="dxa"/>
            <w:tcBorders>
              <w:top w:val="single" w:sz="5" w:space="0" w:color="000000"/>
              <w:left w:val="single" w:sz="5" w:space="0" w:color="000000"/>
              <w:bottom w:val="single" w:sz="5" w:space="0" w:color="000000"/>
              <w:right w:val="single" w:sz="5" w:space="0" w:color="000000"/>
            </w:tcBorders>
          </w:tcPr>
          <w:p w14:paraId="562C75D1" w14:textId="20180BB5" w:rsidR="009953D3" w:rsidRPr="00F570E2" w:rsidRDefault="003733B2">
            <w:pPr>
              <w:rPr>
                <w:sz w:val="18"/>
              </w:rPr>
            </w:pPr>
            <w:r>
              <w:rPr>
                <w:sz w:val="18"/>
              </w:rPr>
              <w:t>N/A</w:t>
            </w:r>
          </w:p>
        </w:tc>
      </w:tr>
      <w:tr w:rsidR="009953D3" w14:paraId="6C16489E" w14:textId="77777777" w:rsidTr="00F570E2">
        <w:trPr>
          <w:trHeight w:hRule="exact" w:val="1789"/>
        </w:trPr>
        <w:tc>
          <w:tcPr>
            <w:tcW w:w="4779" w:type="dxa"/>
            <w:tcBorders>
              <w:top w:val="single" w:sz="5" w:space="0" w:color="000000"/>
              <w:left w:val="single" w:sz="5" w:space="0" w:color="000000"/>
              <w:bottom w:val="single" w:sz="5" w:space="0" w:color="000000"/>
              <w:right w:val="single" w:sz="5" w:space="0" w:color="000000"/>
            </w:tcBorders>
          </w:tcPr>
          <w:p w14:paraId="375F6EB9" w14:textId="3EFA64C9" w:rsidR="009953D3" w:rsidRPr="00F570E2" w:rsidRDefault="00D03625">
            <w:pPr>
              <w:rPr>
                <w:sz w:val="18"/>
              </w:rPr>
            </w:pPr>
            <w:r>
              <w:rPr>
                <w:sz w:val="18"/>
              </w:rPr>
              <w:t>Second</w:t>
            </w:r>
            <w:r w:rsidR="00FF734D" w:rsidRPr="00F570E2">
              <w:rPr>
                <w:sz w:val="18"/>
              </w:rPr>
              <w:t xml:space="preserve"> through Fifth grade will administer unit pre and post </w:t>
            </w:r>
            <w:r w:rsidR="00755D1D">
              <w:rPr>
                <w:sz w:val="18"/>
              </w:rPr>
              <w:t>assessments</w:t>
            </w:r>
            <w:r w:rsidR="00FF734D" w:rsidRPr="00F570E2">
              <w:rPr>
                <w:sz w:val="18"/>
              </w:rPr>
              <w:t xml:space="preserve"> </w:t>
            </w:r>
            <w:r w:rsidR="00AA62AC">
              <w:rPr>
                <w:sz w:val="18"/>
              </w:rPr>
              <w:t xml:space="preserve">through I-Ready </w:t>
            </w:r>
            <w:r w:rsidR="00FF734D" w:rsidRPr="00F570E2">
              <w:rPr>
                <w:sz w:val="18"/>
              </w:rPr>
              <w:t>to monitor c</w:t>
            </w:r>
            <w:r>
              <w:rPr>
                <w:sz w:val="18"/>
              </w:rPr>
              <w:t xml:space="preserve">ontent mastery of grade level </w:t>
            </w:r>
            <w:r w:rsidR="00755D1D">
              <w:rPr>
                <w:sz w:val="18"/>
              </w:rPr>
              <w:t xml:space="preserve">ELA </w:t>
            </w:r>
            <w:r>
              <w:rPr>
                <w:sz w:val="18"/>
              </w:rPr>
              <w:t xml:space="preserve">standards. </w:t>
            </w:r>
          </w:p>
        </w:tc>
        <w:tc>
          <w:tcPr>
            <w:tcW w:w="1441" w:type="dxa"/>
            <w:tcBorders>
              <w:top w:val="single" w:sz="5" w:space="0" w:color="000000"/>
              <w:left w:val="single" w:sz="5" w:space="0" w:color="000000"/>
              <w:bottom w:val="single" w:sz="5" w:space="0" w:color="000000"/>
              <w:right w:val="single" w:sz="5" w:space="0" w:color="000000"/>
            </w:tcBorders>
          </w:tcPr>
          <w:p w14:paraId="664355AD" w14:textId="35F992AD" w:rsidR="009953D3" w:rsidRPr="00F570E2" w:rsidRDefault="003733B2">
            <w:pPr>
              <w:rPr>
                <w:sz w:val="18"/>
              </w:rPr>
            </w:pPr>
            <w:r>
              <w:rPr>
                <w:sz w:val="18"/>
              </w:rPr>
              <w:t>N/A</w:t>
            </w:r>
          </w:p>
        </w:tc>
        <w:tc>
          <w:tcPr>
            <w:tcW w:w="1261" w:type="dxa"/>
            <w:tcBorders>
              <w:top w:val="single" w:sz="5" w:space="0" w:color="000000"/>
              <w:left w:val="single" w:sz="5" w:space="0" w:color="000000"/>
              <w:bottom w:val="single" w:sz="5" w:space="0" w:color="000000"/>
              <w:right w:val="single" w:sz="5" w:space="0" w:color="000000"/>
            </w:tcBorders>
          </w:tcPr>
          <w:p w14:paraId="1A965116" w14:textId="7706DA99" w:rsidR="009953D3" w:rsidRPr="00F570E2" w:rsidRDefault="003733B2">
            <w:pPr>
              <w:rPr>
                <w:sz w:val="18"/>
              </w:rPr>
            </w:pPr>
            <w:r>
              <w:rPr>
                <w:sz w:val="18"/>
              </w:rPr>
              <w:t>N/A</w:t>
            </w:r>
          </w:p>
        </w:tc>
        <w:tc>
          <w:tcPr>
            <w:tcW w:w="900" w:type="dxa"/>
            <w:tcBorders>
              <w:top w:val="single" w:sz="5" w:space="0" w:color="000000"/>
              <w:left w:val="single" w:sz="5" w:space="0" w:color="000000"/>
              <w:bottom w:val="single" w:sz="5" w:space="0" w:color="000000"/>
              <w:right w:val="single" w:sz="5" w:space="0" w:color="000000"/>
            </w:tcBorders>
          </w:tcPr>
          <w:p w14:paraId="539B7FFE" w14:textId="77777777" w:rsidR="009953D3" w:rsidRPr="00F570E2" w:rsidRDefault="00F570E2">
            <w:pPr>
              <w:rPr>
                <w:sz w:val="18"/>
              </w:rPr>
            </w:pPr>
            <w:r>
              <w:rPr>
                <w:sz w:val="18"/>
              </w:rPr>
              <w:t xml:space="preserve">Instructional Specialist </w:t>
            </w:r>
          </w:p>
        </w:tc>
        <w:tc>
          <w:tcPr>
            <w:tcW w:w="1441" w:type="dxa"/>
            <w:tcBorders>
              <w:top w:val="single" w:sz="5" w:space="0" w:color="000000"/>
              <w:left w:val="single" w:sz="5" w:space="0" w:color="000000"/>
              <w:bottom w:val="single" w:sz="5" w:space="0" w:color="000000"/>
              <w:right w:val="single" w:sz="5" w:space="0" w:color="000000"/>
            </w:tcBorders>
          </w:tcPr>
          <w:p w14:paraId="47B34021" w14:textId="77777777" w:rsidR="006B4E60" w:rsidRDefault="00F570E2">
            <w:pPr>
              <w:rPr>
                <w:sz w:val="18"/>
              </w:rPr>
            </w:pPr>
            <w:r>
              <w:rPr>
                <w:sz w:val="18"/>
              </w:rPr>
              <w:t>Data Analysis Protocol</w:t>
            </w:r>
          </w:p>
          <w:p w14:paraId="30FC13F4" w14:textId="28172011" w:rsidR="009953D3" w:rsidRPr="00F570E2" w:rsidRDefault="006B4E60">
            <w:pPr>
              <w:rPr>
                <w:sz w:val="18"/>
              </w:rPr>
            </w:pPr>
            <w:r>
              <w:rPr>
                <w:sz w:val="18"/>
              </w:rPr>
              <w:t>I-Ready Report</w:t>
            </w:r>
            <w:r w:rsidR="00F570E2">
              <w:rPr>
                <w:sz w:val="18"/>
              </w:rPr>
              <w:t xml:space="preserve"> </w:t>
            </w:r>
          </w:p>
        </w:tc>
        <w:tc>
          <w:tcPr>
            <w:tcW w:w="1710" w:type="dxa"/>
            <w:tcBorders>
              <w:top w:val="single" w:sz="5" w:space="0" w:color="000000"/>
              <w:left w:val="single" w:sz="5" w:space="0" w:color="000000"/>
              <w:bottom w:val="single" w:sz="5" w:space="0" w:color="000000"/>
              <w:right w:val="single" w:sz="5" w:space="0" w:color="000000"/>
            </w:tcBorders>
          </w:tcPr>
          <w:p w14:paraId="73810522" w14:textId="77777777" w:rsidR="00834A7A" w:rsidRDefault="00834A7A">
            <w:pPr>
              <w:rPr>
                <w:sz w:val="18"/>
              </w:rPr>
            </w:pPr>
            <w:r>
              <w:rPr>
                <w:sz w:val="18"/>
              </w:rPr>
              <w:t>September 2021</w:t>
            </w:r>
          </w:p>
          <w:p w14:paraId="286943D1" w14:textId="77777777" w:rsidR="00834A7A" w:rsidRDefault="00834A7A">
            <w:pPr>
              <w:rPr>
                <w:sz w:val="18"/>
              </w:rPr>
            </w:pPr>
            <w:r>
              <w:rPr>
                <w:sz w:val="18"/>
              </w:rPr>
              <w:t>October 2021</w:t>
            </w:r>
          </w:p>
          <w:p w14:paraId="2154919F" w14:textId="77777777" w:rsidR="00834A7A" w:rsidRDefault="00834A7A">
            <w:pPr>
              <w:rPr>
                <w:sz w:val="18"/>
              </w:rPr>
            </w:pPr>
            <w:r>
              <w:rPr>
                <w:sz w:val="18"/>
              </w:rPr>
              <w:t>December 2021</w:t>
            </w:r>
          </w:p>
          <w:p w14:paraId="362EAA0C" w14:textId="77777777" w:rsidR="006B4E60" w:rsidRDefault="006B4E60">
            <w:pPr>
              <w:rPr>
                <w:sz w:val="18"/>
              </w:rPr>
            </w:pPr>
            <w:r>
              <w:rPr>
                <w:sz w:val="18"/>
              </w:rPr>
              <w:t>February 2022</w:t>
            </w:r>
          </w:p>
          <w:p w14:paraId="343AFD74" w14:textId="77777777" w:rsidR="006B4E60" w:rsidRDefault="006B4E60">
            <w:pPr>
              <w:rPr>
                <w:sz w:val="18"/>
              </w:rPr>
            </w:pPr>
            <w:r>
              <w:rPr>
                <w:sz w:val="18"/>
              </w:rPr>
              <w:t>March 2022</w:t>
            </w:r>
          </w:p>
          <w:p w14:paraId="2C7BD490" w14:textId="4B710023" w:rsidR="00F570E2" w:rsidRPr="00F570E2" w:rsidRDefault="006B4E60">
            <w:pPr>
              <w:rPr>
                <w:sz w:val="18"/>
              </w:rPr>
            </w:pPr>
            <w:r>
              <w:rPr>
                <w:sz w:val="18"/>
              </w:rPr>
              <w:t>April 2022</w:t>
            </w:r>
            <w:r w:rsidR="00F570E2">
              <w:rPr>
                <w:sz w:val="18"/>
              </w:rPr>
              <w:t xml:space="preserve"> </w:t>
            </w:r>
          </w:p>
        </w:tc>
        <w:tc>
          <w:tcPr>
            <w:tcW w:w="2164" w:type="dxa"/>
            <w:tcBorders>
              <w:top w:val="single" w:sz="5" w:space="0" w:color="000000"/>
              <w:left w:val="single" w:sz="5" w:space="0" w:color="000000"/>
              <w:bottom w:val="single" w:sz="5" w:space="0" w:color="000000"/>
              <w:right w:val="single" w:sz="5" w:space="0" w:color="000000"/>
            </w:tcBorders>
          </w:tcPr>
          <w:p w14:paraId="08715001" w14:textId="77777777" w:rsidR="009953D3" w:rsidRDefault="00A45EED">
            <w:pPr>
              <w:rPr>
                <w:sz w:val="18"/>
              </w:rPr>
            </w:pPr>
            <w:r>
              <w:rPr>
                <w:sz w:val="18"/>
              </w:rPr>
              <w:t>Computers</w:t>
            </w:r>
          </w:p>
          <w:p w14:paraId="7DF4E37C" w14:textId="0A660F9A" w:rsidR="00A45EED" w:rsidRPr="00F570E2" w:rsidRDefault="00A45EED">
            <w:pPr>
              <w:rPr>
                <w:sz w:val="18"/>
              </w:rPr>
            </w:pPr>
          </w:p>
        </w:tc>
        <w:tc>
          <w:tcPr>
            <w:tcW w:w="1441" w:type="dxa"/>
            <w:tcBorders>
              <w:top w:val="single" w:sz="5" w:space="0" w:color="000000"/>
              <w:left w:val="single" w:sz="5" w:space="0" w:color="000000"/>
              <w:bottom w:val="single" w:sz="5" w:space="0" w:color="000000"/>
              <w:right w:val="single" w:sz="5" w:space="0" w:color="000000"/>
            </w:tcBorders>
          </w:tcPr>
          <w:p w14:paraId="44FB30F8" w14:textId="60CDA8B6" w:rsidR="009953D3" w:rsidRPr="00F570E2" w:rsidRDefault="003733B2">
            <w:pPr>
              <w:rPr>
                <w:sz w:val="18"/>
              </w:rPr>
            </w:pPr>
            <w:r>
              <w:rPr>
                <w:sz w:val="18"/>
              </w:rPr>
              <w:t>N/A</w:t>
            </w:r>
          </w:p>
        </w:tc>
      </w:tr>
    </w:tbl>
    <w:p w14:paraId="1DA6542E" w14:textId="77777777" w:rsidR="009953D3" w:rsidRDefault="009953D3">
      <w:pPr>
        <w:sectPr w:rsidR="009953D3">
          <w:pgSz w:w="15840" w:h="12240" w:orient="landscape"/>
          <w:pgMar w:top="1100" w:right="240" w:bottom="1200" w:left="260" w:header="552" w:footer="1015" w:gutter="0"/>
          <w:cols w:space="720"/>
        </w:sectPr>
      </w:pPr>
    </w:p>
    <w:p w14:paraId="3041E394" w14:textId="77777777" w:rsidR="009953D3" w:rsidRDefault="009953D3">
      <w:pPr>
        <w:spacing w:before="11"/>
        <w:rPr>
          <w:rFonts w:ascii="Times New Roman" w:eastAsia="Times New Roman" w:hAnsi="Times New Roman" w:cs="Times New Roman"/>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2264"/>
        <w:gridCol w:w="720"/>
        <w:gridCol w:w="720"/>
        <w:gridCol w:w="499"/>
        <w:gridCol w:w="761"/>
        <w:gridCol w:w="1338"/>
        <w:gridCol w:w="95"/>
        <w:gridCol w:w="1165"/>
        <w:gridCol w:w="1451"/>
        <w:gridCol w:w="2161"/>
        <w:gridCol w:w="1440"/>
      </w:tblGrid>
      <w:tr w:rsidR="009953D3" w14:paraId="4B7BBD61"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0FE8E938" w14:textId="77777777" w:rsidR="009953D3" w:rsidRDefault="00F870BD">
            <w:pPr>
              <w:pStyle w:val="TableParagraph"/>
              <w:spacing w:line="264" w:lineRule="exact"/>
              <w:ind w:left="102"/>
              <w:rPr>
                <w:rFonts w:ascii="Calibri" w:eastAsia="Calibri" w:hAnsi="Calibri" w:cs="Calibri"/>
              </w:rPr>
            </w:pPr>
            <w:r>
              <w:rPr>
                <w:rFonts w:ascii="Calibri"/>
                <w:spacing w:val="-1"/>
              </w:rPr>
              <w:t>School:</w:t>
            </w:r>
          </w:p>
        </w:tc>
        <w:tc>
          <w:tcPr>
            <w:tcW w:w="12614" w:type="dxa"/>
            <w:gridSpan w:val="11"/>
            <w:tcBorders>
              <w:top w:val="single" w:sz="5" w:space="0" w:color="000000"/>
              <w:left w:val="single" w:sz="5" w:space="0" w:color="000000"/>
              <w:bottom w:val="single" w:sz="5" w:space="0" w:color="000000"/>
              <w:right w:val="single" w:sz="5" w:space="0" w:color="000000"/>
            </w:tcBorders>
          </w:tcPr>
          <w:p w14:paraId="1E7B89EA" w14:textId="77777777" w:rsidR="009953D3" w:rsidRDefault="00FF734D">
            <w:r>
              <w:t>Hains Elementary School</w:t>
            </w:r>
          </w:p>
        </w:tc>
      </w:tr>
      <w:tr w:rsidR="009953D3" w14:paraId="4C76F1DC"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1DB27A00" w14:textId="77777777" w:rsidR="009953D3" w:rsidRDefault="00F870BD">
            <w:pPr>
              <w:pStyle w:val="TableParagraph"/>
              <w:spacing w:line="264" w:lineRule="exact"/>
              <w:ind w:left="102"/>
              <w:rPr>
                <w:rFonts w:ascii="Calibri" w:eastAsia="Calibri" w:hAnsi="Calibri" w:cs="Calibri"/>
              </w:rPr>
            </w:pPr>
            <w:r>
              <w:rPr>
                <w:rFonts w:ascii="Calibri"/>
                <w:spacing w:val="-1"/>
              </w:rPr>
              <w:t>Principal:</w:t>
            </w:r>
          </w:p>
        </w:tc>
        <w:tc>
          <w:tcPr>
            <w:tcW w:w="12614" w:type="dxa"/>
            <w:gridSpan w:val="11"/>
            <w:tcBorders>
              <w:top w:val="single" w:sz="5" w:space="0" w:color="000000"/>
              <w:left w:val="single" w:sz="5" w:space="0" w:color="000000"/>
              <w:bottom w:val="single" w:sz="5" w:space="0" w:color="000000"/>
              <w:right w:val="single" w:sz="5" w:space="0" w:color="000000"/>
            </w:tcBorders>
          </w:tcPr>
          <w:p w14:paraId="0AA9DF60" w14:textId="77777777" w:rsidR="009953D3" w:rsidRDefault="00FF734D">
            <w:r>
              <w:t>Rachel McRae</w:t>
            </w:r>
          </w:p>
        </w:tc>
      </w:tr>
      <w:tr w:rsidR="009953D3" w14:paraId="53858853" w14:textId="77777777">
        <w:trPr>
          <w:trHeight w:hRule="exact" w:val="816"/>
        </w:trPr>
        <w:tc>
          <w:tcPr>
            <w:tcW w:w="2508" w:type="dxa"/>
            <w:tcBorders>
              <w:top w:val="single" w:sz="5" w:space="0" w:color="000000"/>
              <w:left w:val="single" w:sz="5" w:space="0" w:color="000000"/>
              <w:bottom w:val="single" w:sz="5" w:space="0" w:color="000000"/>
              <w:right w:val="single" w:sz="5" w:space="0" w:color="000000"/>
            </w:tcBorders>
          </w:tcPr>
          <w:p w14:paraId="2899923B" w14:textId="77777777" w:rsidR="009953D3" w:rsidRDefault="00F870BD">
            <w:pPr>
              <w:pStyle w:val="TableParagraph"/>
              <w:spacing w:line="264" w:lineRule="exact"/>
              <w:ind w:left="102"/>
              <w:rPr>
                <w:rFonts w:ascii="Calibri" w:eastAsia="Calibri" w:hAnsi="Calibri" w:cs="Calibri"/>
              </w:rPr>
            </w:pPr>
            <w:r>
              <w:rPr>
                <w:rFonts w:ascii="Calibri"/>
              </w:rPr>
              <w:t>Date</w:t>
            </w:r>
            <w:r>
              <w:rPr>
                <w:rFonts w:ascii="Calibri"/>
                <w:spacing w:val="-2"/>
              </w:rPr>
              <w:t xml:space="preserve"> </w:t>
            </w:r>
            <w:r>
              <w:rPr>
                <w:rFonts w:ascii="Calibri"/>
                <w:spacing w:val="-1"/>
              </w:rPr>
              <w:t>Last</w:t>
            </w:r>
            <w:r>
              <w:rPr>
                <w:rFonts w:ascii="Calibri"/>
              </w:rPr>
              <w:t xml:space="preserve"> </w:t>
            </w:r>
            <w:r>
              <w:rPr>
                <w:rFonts w:ascii="Calibri"/>
                <w:spacing w:val="-1"/>
              </w:rPr>
              <w:t>Revised:</w:t>
            </w:r>
          </w:p>
        </w:tc>
        <w:tc>
          <w:tcPr>
            <w:tcW w:w="2984" w:type="dxa"/>
            <w:gridSpan w:val="2"/>
            <w:tcBorders>
              <w:top w:val="single" w:sz="5" w:space="0" w:color="000000"/>
              <w:left w:val="single" w:sz="5" w:space="0" w:color="000000"/>
              <w:bottom w:val="single" w:sz="5" w:space="0" w:color="000000"/>
              <w:right w:val="single" w:sz="5" w:space="0" w:color="000000"/>
            </w:tcBorders>
          </w:tcPr>
          <w:p w14:paraId="722B00AE" w14:textId="1AAD6845" w:rsidR="009953D3" w:rsidRDefault="00EE5136">
            <w:r>
              <w:t>August 17, 2021</w:t>
            </w:r>
          </w:p>
        </w:tc>
        <w:tc>
          <w:tcPr>
            <w:tcW w:w="1219" w:type="dxa"/>
            <w:gridSpan w:val="2"/>
            <w:tcBorders>
              <w:top w:val="single" w:sz="5" w:space="0" w:color="000000"/>
              <w:left w:val="single" w:sz="5" w:space="0" w:color="000000"/>
              <w:bottom w:val="single" w:sz="5" w:space="0" w:color="000000"/>
              <w:right w:val="single" w:sz="5" w:space="0" w:color="000000"/>
            </w:tcBorders>
          </w:tcPr>
          <w:p w14:paraId="43F027AE" w14:textId="77777777" w:rsidR="009953D3" w:rsidRDefault="00F870BD">
            <w:pPr>
              <w:pStyle w:val="TableParagraph"/>
              <w:spacing w:line="264" w:lineRule="exact"/>
              <w:ind w:left="99"/>
              <w:rPr>
                <w:rFonts w:ascii="Calibri" w:eastAsia="Calibri" w:hAnsi="Calibri" w:cs="Calibri"/>
              </w:rPr>
            </w:pPr>
            <w:r>
              <w:rPr>
                <w:rFonts w:ascii="Calibri"/>
              </w:rPr>
              <w:t xml:space="preserve">Goal </w:t>
            </w:r>
            <w:r>
              <w:rPr>
                <w:rFonts w:ascii="Calibri"/>
                <w:spacing w:val="-1"/>
              </w:rPr>
              <w:t>Area:</w:t>
            </w:r>
          </w:p>
        </w:tc>
        <w:tc>
          <w:tcPr>
            <w:tcW w:w="2194" w:type="dxa"/>
            <w:gridSpan w:val="3"/>
            <w:tcBorders>
              <w:top w:val="single" w:sz="5" w:space="0" w:color="000000"/>
              <w:left w:val="single" w:sz="5" w:space="0" w:color="000000"/>
              <w:bottom w:val="single" w:sz="5" w:space="0" w:color="000000"/>
              <w:right w:val="single" w:sz="5" w:space="0" w:color="000000"/>
            </w:tcBorders>
          </w:tcPr>
          <w:p w14:paraId="4F64A1AD" w14:textId="77777777" w:rsidR="009953D3" w:rsidRDefault="00FF734D">
            <w:r>
              <w:t>Student Achievement and Success</w:t>
            </w:r>
          </w:p>
        </w:tc>
        <w:tc>
          <w:tcPr>
            <w:tcW w:w="2616" w:type="dxa"/>
            <w:gridSpan w:val="2"/>
            <w:tcBorders>
              <w:top w:val="single" w:sz="5" w:space="0" w:color="000000"/>
              <w:left w:val="single" w:sz="5" w:space="0" w:color="000000"/>
              <w:bottom w:val="single" w:sz="5" w:space="0" w:color="000000"/>
              <w:right w:val="single" w:sz="5" w:space="0" w:color="000000"/>
            </w:tcBorders>
          </w:tcPr>
          <w:p w14:paraId="4D7569BE" w14:textId="77777777" w:rsidR="009953D3" w:rsidRDefault="00F870BD">
            <w:pPr>
              <w:pStyle w:val="TableParagraph"/>
              <w:spacing w:line="264" w:lineRule="exact"/>
              <w:ind w:left="102"/>
              <w:rPr>
                <w:rFonts w:ascii="Calibri" w:eastAsia="Calibri" w:hAnsi="Calibri" w:cs="Calibri"/>
              </w:rPr>
            </w:pPr>
            <w:r>
              <w:rPr>
                <w:rFonts w:ascii="Calibri"/>
                <w:spacing w:val="-1"/>
              </w:rPr>
              <w:t>Performance</w:t>
            </w:r>
            <w:r>
              <w:rPr>
                <w:rFonts w:ascii="Calibri"/>
                <w:spacing w:val="-2"/>
              </w:rPr>
              <w:t xml:space="preserve"> </w:t>
            </w:r>
            <w:r>
              <w:rPr>
                <w:rFonts w:ascii="Calibri"/>
                <w:spacing w:val="-1"/>
              </w:rPr>
              <w:t>Objective:</w:t>
            </w:r>
          </w:p>
        </w:tc>
        <w:tc>
          <w:tcPr>
            <w:tcW w:w="2161" w:type="dxa"/>
            <w:tcBorders>
              <w:top w:val="single" w:sz="5" w:space="0" w:color="000000"/>
              <w:left w:val="single" w:sz="5" w:space="0" w:color="000000"/>
              <w:bottom w:val="single" w:sz="5" w:space="0" w:color="000000"/>
              <w:right w:val="single" w:sz="5" w:space="0" w:color="000000"/>
            </w:tcBorders>
          </w:tcPr>
          <w:p w14:paraId="237A57BB" w14:textId="77777777" w:rsidR="009953D3" w:rsidRDefault="00FF734D">
            <w:r>
              <w:t>Improve content mastery</w:t>
            </w:r>
          </w:p>
        </w:tc>
        <w:tc>
          <w:tcPr>
            <w:tcW w:w="1440" w:type="dxa"/>
            <w:tcBorders>
              <w:top w:val="single" w:sz="5" w:space="0" w:color="000000"/>
              <w:left w:val="single" w:sz="5" w:space="0" w:color="000000"/>
              <w:bottom w:val="single" w:sz="5" w:space="0" w:color="000000"/>
              <w:right w:val="single" w:sz="5" w:space="0" w:color="000000"/>
            </w:tcBorders>
          </w:tcPr>
          <w:p w14:paraId="42C6D796" w14:textId="77777777" w:rsidR="009953D3" w:rsidRDefault="009953D3"/>
        </w:tc>
      </w:tr>
      <w:tr w:rsidR="009953D3" w14:paraId="6E1831B3" w14:textId="77777777">
        <w:trPr>
          <w:trHeight w:hRule="exact" w:val="278"/>
        </w:trPr>
        <w:tc>
          <w:tcPr>
            <w:tcW w:w="15122" w:type="dxa"/>
            <w:gridSpan w:val="12"/>
            <w:tcBorders>
              <w:top w:val="single" w:sz="5" w:space="0" w:color="000000"/>
              <w:left w:val="single" w:sz="5" w:space="0" w:color="000000"/>
              <w:bottom w:val="single" w:sz="5" w:space="0" w:color="000000"/>
              <w:right w:val="single" w:sz="5" w:space="0" w:color="000000"/>
            </w:tcBorders>
          </w:tcPr>
          <w:p w14:paraId="54E11D2A" w14:textId="77777777" w:rsidR="009953D3" w:rsidRDefault="009953D3"/>
        </w:tc>
      </w:tr>
      <w:tr w:rsidR="009953D3" w14:paraId="2C4C5B76" w14:textId="77777777">
        <w:trPr>
          <w:trHeight w:hRule="exact" w:val="1114"/>
        </w:trPr>
        <w:tc>
          <w:tcPr>
            <w:tcW w:w="2508" w:type="dxa"/>
            <w:tcBorders>
              <w:top w:val="single" w:sz="5" w:space="0" w:color="000000"/>
              <w:left w:val="single" w:sz="5" w:space="0" w:color="000000"/>
              <w:bottom w:val="single" w:sz="5" w:space="0" w:color="000000"/>
              <w:right w:val="single" w:sz="5" w:space="0" w:color="000000"/>
            </w:tcBorders>
          </w:tcPr>
          <w:p w14:paraId="33E266BD" w14:textId="77777777" w:rsidR="009953D3" w:rsidRDefault="00F870BD">
            <w:pPr>
              <w:pStyle w:val="TableParagraph"/>
              <w:spacing w:line="264" w:lineRule="exact"/>
              <w:ind w:left="102"/>
              <w:rPr>
                <w:rFonts w:ascii="Calibri" w:eastAsia="Calibri" w:hAnsi="Calibri" w:cs="Calibri"/>
              </w:rPr>
            </w:pPr>
            <w:r>
              <w:rPr>
                <w:rFonts w:ascii="Calibri"/>
                <w:spacing w:val="-1"/>
              </w:rPr>
              <w:t>Initiative</w:t>
            </w:r>
            <w:r>
              <w:rPr>
                <w:rFonts w:ascii="Calibri"/>
                <w:spacing w:val="-2"/>
              </w:rPr>
              <w:t xml:space="preserve"> </w:t>
            </w:r>
            <w:r>
              <w:rPr>
                <w:rFonts w:ascii="Calibri"/>
              </w:rPr>
              <w:t>2</w:t>
            </w:r>
            <w:r>
              <w:rPr>
                <w:rFonts w:ascii="Calibri"/>
                <w:spacing w:val="-1"/>
              </w:rPr>
              <w:t xml:space="preserve"> </w:t>
            </w:r>
            <w:r>
              <w:rPr>
                <w:rFonts w:ascii="Calibri"/>
                <w:spacing w:val="-2"/>
              </w:rPr>
              <w:t>(SMART</w:t>
            </w:r>
            <w:r>
              <w:rPr>
                <w:rFonts w:ascii="Calibri"/>
              </w:rPr>
              <w:t xml:space="preserve"> </w:t>
            </w:r>
            <w:r>
              <w:rPr>
                <w:rFonts w:ascii="Calibri"/>
                <w:spacing w:val="-1"/>
              </w:rPr>
              <w:t>Goal):</w:t>
            </w:r>
          </w:p>
        </w:tc>
        <w:tc>
          <w:tcPr>
            <w:tcW w:w="12614" w:type="dxa"/>
            <w:gridSpan w:val="11"/>
            <w:tcBorders>
              <w:top w:val="single" w:sz="5" w:space="0" w:color="000000"/>
              <w:left w:val="single" w:sz="5" w:space="0" w:color="000000"/>
              <w:bottom w:val="single" w:sz="5" w:space="0" w:color="000000"/>
              <w:right w:val="single" w:sz="5" w:space="0" w:color="000000"/>
            </w:tcBorders>
          </w:tcPr>
          <w:p w14:paraId="69DBEBB9" w14:textId="77777777" w:rsidR="009953D3" w:rsidRDefault="00FF734D">
            <w:r>
              <w:t>Hains Elementary will increase the number of students scoring proficient in Math by 7 percentage points fro</w:t>
            </w:r>
            <w:r w:rsidR="008D4CB5">
              <w:t>m 20% to 27% as measured by 2021-2022</w:t>
            </w:r>
            <w:r>
              <w:t xml:space="preserve"> Georgia Milestones.</w:t>
            </w:r>
          </w:p>
        </w:tc>
      </w:tr>
      <w:tr w:rsidR="009953D3" w14:paraId="43928CCF" w14:textId="77777777" w:rsidTr="0056669E">
        <w:trPr>
          <w:trHeight w:hRule="exact" w:val="2160"/>
        </w:trPr>
        <w:tc>
          <w:tcPr>
            <w:tcW w:w="4772" w:type="dxa"/>
            <w:gridSpan w:val="2"/>
            <w:tcBorders>
              <w:top w:val="single" w:sz="5" w:space="0" w:color="000000"/>
              <w:left w:val="single" w:sz="5" w:space="0" w:color="000000"/>
              <w:bottom w:val="single" w:sz="5" w:space="0" w:color="000000"/>
              <w:right w:val="single" w:sz="5" w:space="0" w:color="000000"/>
            </w:tcBorders>
            <w:shd w:val="clear" w:color="auto" w:fill="FFC000"/>
          </w:tcPr>
          <w:p w14:paraId="5C1CD500" w14:textId="77777777" w:rsidR="009953D3" w:rsidRDefault="00F870BD">
            <w:pPr>
              <w:pStyle w:val="TableParagraph"/>
              <w:spacing w:line="264" w:lineRule="exact"/>
              <w:ind w:left="1067"/>
              <w:rPr>
                <w:rFonts w:ascii="Calibri" w:eastAsia="Calibri" w:hAnsi="Calibri" w:cs="Calibri"/>
              </w:rPr>
            </w:pPr>
            <w:r>
              <w:rPr>
                <w:rFonts w:ascii="Calibri"/>
                <w:b/>
                <w:color w:val="001F5F"/>
                <w:spacing w:val="-1"/>
              </w:rPr>
              <w:t>Evidence-Based Action Steps</w:t>
            </w:r>
          </w:p>
        </w:tc>
        <w:tc>
          <w:tcPr>
            <w:tcW w:w="1440" w:type="dxa"/>
            <w:gridSpan w:val="2"/>
            <w:tcBorders>
              <w:top w:val="single" w:sz="5" w:space="0" w:color="000000"/>
              <w:left w:val="single" w:sz="5" w:space="0" w:color="000000"/>
              <w:bottom w:val="single" w:sz="5" w:space="0" w:color="000000"/>
              <w:right w:val="single" w:sz="5" w:space="0" w:color="000000"/>
            </w:tcBorders>
            <w:shd w:val="clear" w:color="auto" w:fill="FFC000"/>
          </w:tcPr>
          <w:p w14:paraId="03D9E72E" w14:textId="77777777" w:rsidR="009953D3" w:rsidRDefault="00F870BD">
            <w:pPr>
              <w:pStyle w:val="TableParagraph"/>
              <w:ind w:left="152" w:right="160"/>
              <w:jc w:val="center"/>
              <w:rPr>
                <w:rFonts w:ascii="Calibri" w:eastAsia="Calibri" w:hAnsi="Calibri" w:cs="Calibri"/>
              </w:rPr>
            </w:pPr>
            <w:r>
              <w:rPr>
                <w:rFonts w:ascii="Calibri"/>
                <w:b/>
                <w:color w:val="001F5F"/>
                <w:spacing w:val="-1"/>
              </w:rPr>
              <w:t>Link</w:t>
            </w:r>
            <w:r>
              <w:rPr>
                <w:rFonts w:ascii="Calibri"/>
                <w:b/>
                <w:color w:val="001F5F"/>
              </w:rPr>
              <w:t xml:space="preserve"> to</w:t>
            </w:r>
            <w:r>
              <w:rPr>
                <w:rFonts w:ascii="Calibri"/>
                <w:b/>
                <w:color w:val="001F5F"/>
                <w:spacing w:val="-1"/>
              </w:rPr>
              <w:t xml:space="preserve"> ESSA</w:t>
            </w:r>
            <w:r>
              <w:rPr>
                <w:rFonts w:ascii="Calibri"/>
                <w:b/>
                <w:color w:val="001F5F"/>
                <w:spacing w:val="23"/>
              </w:rPr>
              <w:t xml:space="preserve"> </w:t>
            </w:r>
            <w:r>
              <w:rPr>
                <w:rFonts w:ascii="Calibri"/>
                <w:b/>
                <w:color w:val="001F5F"/>
                <w:spacing w:val="-1"/>
              </w:rPr>
              <w:t>Evidence</w:t>
            </w:r>
            <w:r>
              <w:rPr>
                <w:rFonts w:ascii="Calibri"/>
                <w:b/>
                <w:color w:val="001F5F"/>
                <w:spacing w:val="27"/>
              </w:rPr>
              <w:t xml:space="preserve"> </w:t>
            </w:r>
            <w:r>
              <w:rPr>
                <w:rFonts w:ascii="Calibri"/>
                <w:b/>
                <w:color w:val="001F5F"/>
                <w:spacing w:val="-1"/>
              </w:rPr>
              <w:t>(insert</w:t>
            </w:r>
            <w:r>
              <w:rPr>
                <w:rFonts w:ascii="Calibri"/>
                <w:b/>
                <w:color w:val="001F5F"/>
              </w:rPr>
              <w:t xml:space="preserve"> </w:t>
            </w:r>
            <w:r>
              <w:rPr>
                <w:rFonts w:ascii="Calibri"/>
                <w:b/>
                <w:color w:val="001F5F"/>
                <w:spacing w:val="-1"/>
              </w:rPr>
              <w:t>URL)</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C000"/>
          </w:tcPr>
          <w:p w14:paraId="2339BEBD" w14:textId="77777777" w:rsidR="009953D3" w:rsidRDefault="00F870BD">
            <w:pPr>
              <w:pStyle w:val="TableParagraph"/>
              <w:spacing w:line="264" w:lineRule="exact"/>
              <w:ind w:right="3"/>
              <w:jc w:val="center"/>
              <w:rPr>
                <w:rFonts w:ascii="Calibri" w:eastAsia="Calibri" w:hAnsi="Calibri" w:cs="Calibri"/>
              </w:rPr>
            </w:pPr>
            <w:r>
              <w:rPr>
                <w:rFonts w:ascii="Calibri"/>
                <w:b/>
                <w:color w:val="001F5F"/>
                <w:spacing w:val="-1"/>
              </w:rPr>
              <w:t>ESSA</w:t>
            </w:r>
          </w:p>
          <w:p w14:paraId="0C1E9B53" w14:textId="77777777" w:rsidR="009953D3" w:rsidRDefault="00F870BD">
            <w:pPr>
              <w:pStyle w:val="TableParagraph"/>
              <w:ind w:left="135" w:right="140" w:firstLine="2"/>
              <w:jc w:val="center"/>
              <w:rPr>
                <w:rFonts w:ascii="Calibri" w:eastAsia="Calibri" w:hAnsi="Calibri" w:cs="Calibri"/>
              </w:rPr>
            </w:pPr>
            <w:r>
              <w:rPr>
                <w:rFonts w:ascii="Calibri"/>
                <w:b/>
                <w:color w:val="001F5F"/>
                <w:spacing w:val="-1"/>
              </w:rPr>
              <w:t>Evidence</w:t>
            </w:r>
            <w:r>
              <w:rPr>
                <w:rFonts w:ascii="Calibri"/>
                <w:b/>
                <w:color w:val="001F5F"/>
                <w:spacing w:val="27"/>
              </w:rPr>
              <w:t xml:space="preserve"> </w:t>
            </w:r>
            <w:r>
              <w:rPr>
                <w:rFonts w:ascii="Calibri"/>
                <w:b/>
                <w:color w:val="001F5F"/>
                <w:spacing w:val="-1"/>
              </w:rPr>
              <w:t>Level</w:t>
            </w:r>
            <w:r>
              <w:rPr>
                <w:rFonts w:ascii="Calibri"/>
                <w:b/>
                <w:color w:val="001F5F"/>
                <w:spacing w:val="24"/>
              </w:rPr>
              <w:t xml:space="preserve"> </w:t>
            </w:r>
            <w:r>
              <w:rPr>
                <w:rFonts w:ascii="Calibri"/>
                <w:b/>
                <w:color w:val="001F5F"/>
                <w:spacing w:val="-1"/>
              </w:rPr>
              <w:t>(Strong,</w:t>
            </w:r>
            <w:r>
              <w:rPr>
                <w:rFonts w:ascii="Calibri"/>
                <w:b/>
                <w:color w:val="001F5F"/>
                <w:spacing w:val="24"/>
              </w:rPr>
              <w:t xml:space="preserve"> </w:t>
            </w:r>
            <w:r>
              <w:rPr>
                <w:rFonts w:ascii="Calibri"/>
                <w:b/>
                <w:color w:val="001F5F"/>
                <w:spacing w:val="-1"/>
              </w:rPr>
              <w:t>Moderate,</w:t>
            </w:r>
            <w:r>
              <w:rPr>
                <w:rFonts w:ascii="Calibri"/>
                <w:b/>
                <w:color w:val="001F5F"/>
                <w:spacing w:val="24"/>
              </w:rPr>
              <w:t xml:space="preserve"> </w:t>
            </w:r>
            <w:r>
              <w:rPr>
                <w:rFonts w:ascii="Calibri"/>
                <w:b/>
                <w:color w:val="001F5F"/>
                <w:spacing w:val="-1"/>
              </w:rPr>
              <w:t>Promising,</w:t>
            </w:r>
            <w:r>
              <w:rPr>
                <w:rFonts w:ascii="Calibri"/>
                <w:b/>
                <w:color w:val="001F5F"/>
                <w:spacing w:val="23"/>
              </w:rPr>
              <w:t xml:space="preserve"> </w:t>
            </w:r>
            <w:r>
              <w:rPr>
                <w:rFonts w:ascii="Calibri"/>
                <w:b/>
                <w:color w:val="001F5F"/>
                <w:spacing w:val="-1"/>
              </w:rPr>
              <w:t>Written</w:t>
            </w:r>
            <w:r>
              <w:rPr>
                <w:rFonts w:ascii="Calibri"/>
                <w:b/>
                <w:color w:val="001F5F"/>
                <w:spacing w:val="26"/>
              </w:rPr>
              <w:t xml:space="preserve"> </w:t>
            </w:r>
            <w:r>
              <w:rPr>
                <w:rFonts w:ascii="Calibri"/>
                <w:b/>
                <w:color w:val="001F5F"/>
                <w:spacing w:val="-1"/>
              </w:rPr>
              <w:t>Rationale)</w:t>
            </w:r>
          </w:p>
        </w:tc>
        <w:tc>
          <w:tcPr>
            <w:tcW w:w="1338" w:type="dxa"/>
            <w:tcBorders>
              <w:top w:val="single" w:sz="5" w:space="0" w:color="000000"/>
              <w:left w:val="single" w:sz="5" w:space="0" w:color="000000"/>
              <w:bottom w:val="single" w:sz="5" w:space="0" w:color="000000"/>
              <w:right w:val="single" w:sz="5" w:space="0" w:color="000000"/>
            </w:tcBorders>
            <w:shd w:val="clear" w:color="auto" w:fill="FFC000"/>
          </w:tcPr>
          <w:p w14:paraId="7EE90967" w14:textId="77777777" w:rsidR="009953D3" w:rsidRDefault="00F870BD">
            <w:pPr>
              <w:pStyle w:val="TableParagraph"/>
              <w:ind w:left="130" w:right="137" w:firstLine="3"/>
              <w:jc w:val="center"/>
              <w:rPr>
                <w:rFonts w:ascii="Calibri" w:eastAsia="Calibri" w:hAnsi="Calibri" w:cs="Calibri"/>
              </w:rPr>
            </w:pPr>
            <w:r>
              <w:rPr>
                <w:rFonts w:ascii="Calibri"/>
                <w:b/>
                <w:color w:val="001F5F"/>
                <w:spacing w:val="-1"/>
              </w:rPr>
              <w:t>Action</w:t>
            </w:r>
            <w:r>
              <w:rPr>
                <w:rFonts w:ascii="Calibri"/>
                <w:b/>
                <w:color w:val="001F5F"/>
                <w:spacing w:val="23"/>
              </w:rPr>
              <w:t xml:space="preserve"> </w:t>
            </w:r>
            <w:r>
              <w:rPr>
                <w:rFonts w:ascii="Calibri"/>
                <w:b/>
                <w:color w:val="001F5F"/>
                <w:spacing w:val="-1"/>
              </w:rPr>
              <w:t>Step</w:t>
            </w:r>
            <w:r>
              <w:rPr>
                <w:rFonts w:ascii="Calibri"/>
                <w:b/>
                <w:color w:val="001F5F"/>
                <w:spacing w:val="22"/>
              </w:rPr>
              <w:t xml:space="preserve"> </w:t>
            </w:r>
            <w:r>
              <w:rPr>
                <w:rFonts w:ascii="Calibri"/>
                <w:b/>
                <w:color w:val="001F5F"/>
                <w:spacing w:val="-1"/>
              </w:rPr>
              <w:t>Leader</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C000"/>
          </w:tcPr>
          <w:p w14:paraId="3EB54A86" w14:textId="77777777" w:rsidR="009953D3" w:rsidRDefault="00F870BD">
            <w:pPr>
              <w:pStyle w:val="TableParagraph"/>
              <w:ind w:left="111" w:right="113" w:firstLine="72"/>
              <w:rPr>
                <w:rFonts w:ascii="Calibri" w:eastAsia="Calibri" w:hAnsi="Calibri" w:cs="Calibri"/>
              </w:rPr>
            </w:pPr>
            <w:r>
              <w:rPr>
                <w:rFonts w:ascii="Calibri"/>
                <w:b/>
                <w:color w:val="001F5F"/>
                <w:spacing w:val="-1"/>
              </w:rPr>
              <w:t>Evidence</w:t>
            </w:r>
            <w:r>
              <w:rPr>
                <w:rFonts w:ascii="Calibri"/>
                <w:b/>
                <w:color w:val="001F5F"/>
                <w:spacing w:val="-3"/>
              </w:rPr>
              <w:t xml:space="preserve"> </w:t>
            </w:r>
            <w:r>
              <w:rPr>
                <w:rFonts w:ascii="Calibri"/>
                <w:b/>
                <w:color w:val="001F5F"/>
                <w:spacing w:val="-1"/>
              </w:rPr>
              <w:t>of</w:t>
            </w:r>
            <w:r>
              <w:rPr>
                <w:rFonts w:ascii="Calibri"/>
                <w:b/>
                <w:color w:val="001F5F"/>
                <w:spacing w:val="28"/>
              </w:rPr>
              <w:t xml:space="preserve"> </w:t>
            </w:r>
            <w:r>
              <w:rPr>
                <w:rFonts w:ascii="Calibri"/>
                <w:b/>
                <w:color w:val="001F5F"/>
                <w:spacing w:val="-1"/>
              </w:rPr>
              <w:t>Effectiveness</w:t>
            </w:r>
          </w:p>
        </w:tc>
        <w:tc>
          <w:tcPr>
            <w:tcW w:w="1451" w:type="dxa"/>
            <w:tcBorders>
              <w:top w:val="single" w:sz="5" w:space="0" w:color="000000"/>
              <w:left w:val="single" w:sz="5" w:space="0" w:color="000000"/>
              <w:bottom w:val="single" w:sz="5" w:space="0" w:color="000000"/>
              <w:right w:val="single" w:sz="5" w:space="0" w:color="000000"/>
            </w:tcBorders>
            <w:shd w:val="clear" w:color="auto" w:fill="FFC000"/>
          </w:tcPr>
          <w:p w14:paraId="7BADBB80" w14:textId="77777777" w:rsidR="009953D3" w:rsidRDefault="00F870BD">
            <w:pPr>
              <w:pStyle w:val="TableParagraph"/>
              <w:ind w:left="104" w:right="109" w:firstLine="187"/>
              <w:rPr>
                <w:rFonts w:ascii="Calibri" w:eastAsia="Calibri" w:hAnsi="Calibri" w:cs="Calibri"/>
              </w:rPr>
            </w:pPr>
            <w:r>
              <w:rPr>
                <w:rFonts w:ascii="Calibri"/>
                <w:b/>
                <w:color w:val="001F5F"/>
                <w:spacing w:val="-1"/>
              </w:rPr>
              <w:t>Timeline for</w:t>
            </w:r>
            <w:r>
              <w:rPr>
                <w:rFonts w:ascii="Calibri"/>
                <w:b/>
                <w:color w:val="001F5F"/>
                <w:spacing w:val="25"/>
              </w:rPr>
              <w:t xml:space="preserve"> </w:t>
            </w:r>
            <w:r>
              <w:rPr>
                <w:rFonts w:ascii="Calibri"/>
                <w:b/>
                <w:color w:val="001F5F"/>
                <w:spacing w:val="-1"/>
              </w:rPr>
              <w:t>Implementation</w:t>
            </w:r>
          </w:p>
        </w:tc>
        <w:tc>
          <w:tcPr>
            <w:tcW w:w="2161" w:type="dxa"/>
            <w:tcBorders>
              <w:top w:val="single" w:sz="5" w:space="0" w:color="000000"/>
              <w:left w:val="single" w:sz="5" w:space="0" w:color="000000"/>
              <w:bottom w:val="single" w:sz="5" w:space="0" w:color="000000"/>
              <w:right w:val="single" w:sz="5" w:space="0" w:color="000000"/>
            </w:tcBorders>
            <w:shd w:val="clear" w:color="auto" w:fill="FFC000"/>
          </w:tcPr>
          <w:p w14:paraId="2FFFF45E" w14:textId="77777777" w:rsidR="009953D3" w:rsidRDefault="00F870BD">
            <w:pPr>
              <w:pStyle w:val="TableParagraph"/>
              <w:ind w:left="126" w:right="125"/>
              <w:jc w:val="center"/>
              <w:rPr>
                <w:rFonts w:ascii="Calibri" w:eastAsia="Calibri" w:hAnsi="Calibri" w:cs="Calibri"/>
              </w:rPr>
            </w:pPr>
            <w:r>
              <w:rPr>
                <w:rFonts w:ascii="Calibri"/>
                <w:b/>
                <w:color w:val="001F5F"/>
                <w:spacing w:val="-1"/>
              </w:rPr>
              <w:t>Materials/Resources</w:t>
            </w:r>
            <w:r>
              <w:rPr>
                <w:rFonts w:ascii="Calibri"/>
                <w:b/>
                <w:color w:val="001F5F"/>
                <w:spacing w:val="28"/>
              </w:rPr>
              <w:t xml:space="preserve"> </w:t>
            </w:r>
            <w:r>
              <w:rPr>
                <w:rFonts w:ascii="Calibri"/>
                <w:b/>
                <w:color w:val="001F5F"/>
                <w:spacing w:val="-1"/>
              </w:rPr>
              <w:t>Needed (Include</w:t>
            </w:r>
            <w:r>
              <w:rPr>
                <w:rFonts w:ascii="Calibri"/>
                <w:b/>
                <w:color w:val="001F5F"/>
                <w:spacing w:val="26"/>
              </w:rPr>
              <w:t xml:space="preserve"> </w:t>
            </w:r>
            <w:r>
              <w:rPr>
                <w:rFonts w:ascii="Calibri"/>
                <w:b/>
                <w:color w:val="001F5F"/>
                <w:spacing w:val="-1"/>
              </w:rPr>
              <w:t>Professional</w:t>
            </w:r>
            <w:r>
              <w:rPr>
                <w:rFonts w:ascii="Calibri"/>
                <w:b/>
                <w:color w:val="001F5F"/>
                <w:spacing w:val="23"/>
              </w:rPr>
              <w:t xml:space="preserve"> </w:t>
            </w:r>
            <w:r>
              <w:rPr>
                <w:rFonts w:ascii="Calibri"/>
                <w:b/>
                <w:color w:val="001F5F"/>
                <w:spacing w:val="-1"/>
              </w:rPr>
              <w:t>Learning</w:t>
            </w:r>
            <w:r>
              <w:rPr>
                <w:rFonts w:ascii="Calibri"/>
                <w:b/>
                <w:color w:val="001F5F"/>
                <w:spacing w:val="-2"/>
              </w:rPr>
              <w:t xml:space="preserve"> </w:t>
            </w:r>
            <w:r>
              <w:rPr>
                <w:rFonts w:ascii="Calibri"/>
                <w:b/>
                <w:color w:val="001F5F"/>
                <w:spacing w:val="-1"/>
              </w:rPr>
              <w:t>Needed)</w:t>
            </w:r>
          </w:p>
        </w:tc>
        <w:tc>
          <w:tcPr>
            <w:tcW w:w="1440" w:type="dxa"/>
            <w:tcBorders>
              <w:top w:val="single" w:sz="5" w:space="0" w:color="000000"/>
              <w:left w:val="single" w:sz="5" w:space="0" w:color="000000"/>
              <w:bottom w:val="single" w:sz="5" w:space="0" w:color="000000"/>
              <w:right w:val="single" w:sz="5" w:space="0" w:color="000000"/>
            </w:tcBorders>
            <w:shd w:val="clear" w:color="auto" w:fill="FFC000"/>
          </w:tcPr>
          <w:p w14:paraId="1D3FD623" w14:textId="77777777" w:rsidR="009953D3" w:rsidRDefault="00F870BD">
            <w:pPr>
              <w:pStyle w:val="TableParagraph"/>
              <w:ind w:left="402" w:right="348" w:hanging="56"/>
              <w:rPr>
                <w:rFonts w:ascii="Calibri" w:eastAsia="Calibri" w:hAnsi="Calibri" w:cs="Calibri"/>
              </w:rPr>
            </w:pPr>
            <w:r>
              <w:rPr>
                <w:rFonts w:ascii="Calibri"/>
                <w:b/>
                <w:color w:val="001F5F"/>
                <w:spacing w:val="-1"/>
              </w:rPr>
              <w:t>Funding</w:t>
            </w:r>
            <w:r>
              <w:rPr>
                <w:rFonts w:ascii="Calibri"/>
                <w:b/>
                <w:color w:val="001F5F"/>
                <w:spacing w:val="22"/>
              </w:rPr>
              <w:t xml:space="preserve"> </w:t>
            </w:r>
            <w:r>
              <w:rPr>
                <w:rFonts w:ascii="Calibri"/>
                <w:b/>
                <w:color w:val="001F5F"/>
                <w:spacing w:val="-1"/>
              </w:rPr>
              <w:t>Source</w:t>
            </w:r>
          </w:p>
        </w:tc>
      </w:tr>
      <w:tr w:rsidR="009953D3" w:rsidRPr="0056669E" w14:paraId="555449A5" w14:textId="77777777" w:rsidTr="0056669E">
        <w:trPr>
          <w:trHeight w:hRule="exact" w:val="1114"/>
        </w:trPr>
        <w:tc>
          <w:tcPr>
            <w:tcW w:w="4772" w:type="dxa"/>
            <w:gridSpan w:val="2"/>
            <w:tcBorders>
              <w:top w:val="single" w:sz="5" w:space="0" w:color="000000"/>
              <w:left w:val="single" w:sz="5" w:space="0" w:color="000000"/>
              <w:bottom w:val="single" w:sz="5" w:space="0" w:color="000000"/>
              <w:right w:val="single" w:sz="5" w:space="0" w:color="000000"/>
            </w:tcBorders>
          </w:tcPr>
          <w:p w14:paraId="6AB1F67B" w14:textId="77777777" w:rsidR="009953D3" w:rsidRPr="0056669E" w:rsidRDefault="00FF734D">
            <w:pPr>
              <w:rPr>
                <w:sz w:val="18"/>
              </w:rPr>
            </w:pPr>
            <w:r w:rsidRPr="0056669E">
              <w:rPr>
                <w:sz w:val="18"/>
              </w:rPr>
              <w:t>Daily Number Sense strategies will be used to increase students number sense through the use of mental math strategies.</w:t>
            </w:r>
          </w:p>
        </w:tc>
        <w:tc>
          <w:tcPr>
            <w:tcW w:w="1440" w:type="dxa"/>
            <w:gridSpan w:val="2"/>
            <w:tcBorders>
              <w:top w:val="single" w:sz="5" w:space="0" w:color="000000"/>
              <w:left w:val="single" w:sz="5" w:space="0" w:color="000000"/>
              <w:bottom w:val="single" w:sz="5" w:space="0" w:color="000000"/>
              <w:right w:val="single" w:sz="5" w:space="0" w:color="000000"/>
            </w:tcBorders>
          </w:tcPr>
          <w:p w14:paraId="4974FB8A" w14:textId="77777777" w:rsidR="009953D3" w:rsidRPr="0056669E" w:rsidRDefault="00FF734D">
            <w:pPr>
              <w:rPr>
                <w:sz w:val="18"/>
              </w:rPr>
            </w:pPr>
            <w:r w:rsidRPr="0056669E">
              <w:rPr>
                <w:sz w:val="18"/>
              </w:rPr>
              <w:t>https://ies.ed.gov/ncee/edlabs/regions/southeast/aar/m_04-2017.asp</w:t>
            </w:r>
          </w:p>
        </w:tc>
        <w:tc>
          <w:tcPr>
            <w:tcW w:w="1260" w:type="dxa"/>
            <w:gridSpan w:val="2"/>
            <w:tcBorders>
              <w:top w:val="single" w:sz="5" w:space="0" w:color="000000"/>
              <w:left w:val="single" w:sz="5" w:space="0" w:color="000000"/>
              <w:bottom w:val="single" w:sz="5" w:space="0" w:color="000000"/>
              <w:right w:val="single" w:sz="5" w:space="0" w:color="000000"/>
            </w:tcBorders>
          </w:tcPr>
          <w:p w14:paraId="762B6F04" w14:textId="77777777" w:rsidR="009953D3" w:rsidRPr="0056669E" w:rsidRDefault="00F570E2">
            <w:pPr>
              <w:rPr>
                <w:sz w:val="18"/>
              </w:rPr>
            </w:pPr>
            <w:r w:rsidRPr="0056669E">
              <w:rPr>
                <w:sz w:val="18"/>
              </w:rPr>
              <w:t>Promising</w:t>
            </w:r>
          </w:p>
        </w:tc>
        <w:tc>
          <w:tcPr>
            <w:tcW w:w="1338" w:type="dxa"/>
            <w:tcBorders>
              <w:top w:val="single" w:sz="5" w:space="0" w:color="000000"/>
              <w:left w:val="single" w:sz="5" w:space="0" w:color="000000"/>
              <w:bottom w:val="single" w:sz="5" w:space="0" w:color="000000"/>
              <w:right w:val="single" w:sz="5" w:space="0" w:color="000000"/>
            </w:tcBorders>
          </w:tcPr>
          <w:p w14:paraId="4340981E" w14:textId="3143A1F7" w:rsidR="009953D3" w:rsidRPr="0056669E" w:rsidRDefault="00F570E2">
            <w:pPr>
              <w:rPr>
                <w:sz w:val="18"/>
              </w:rPr>
            </w:pPr>
            <w:r w:rsidRPr="0056669E">
              <w:rPr>
                <w:sz w:val="18"/>
              </w:rPr>
              <w:t xml:space="preserve">Instructional Specialist </w:t>
            </w:r>
            <w:r w:rsidR="00035C63">
              <w:rPr>
                <w:sz w:val="18"/>
              </w:rPr>
              <w:t>&amp; STEM Math Teacher</w:t>
            </w:r>
          </w:p>
        </w:tc>
        <w:tc>
          <w:tcPr>
            <w:tcW w:w="1260" w:type="dxa"/>
            <w:gridSpan w:val="2"/>
            <w:tcBorders>
              <w:top w:val="single" w:sz="5" w:space="0" w:color="000000"/>
              <w:left w:val="single" w:sz="5" w:space="0" w:color="000000"/>
              <w:bottom w:val="single" w:sz="5" w:space="0" w:color="000000"/>
              <w:right w:val="single" w:sz="5" w:space="0" w:color="000000"/>
            </w:tcBorders>
          </w:tcPr>
          <w:p w14:paraId="751D9B12" w14:textId="77777777" w:rsidR="009953D3" w:rsidRPr="0056669E" w:rsidRDefault="0056669E">
            <w:pPr>
              <w:rPr>
                <w:sz w:val="18"/>
              </w:rPr>
            </w:pPr>
            <w:r w:rsidRPr="0056669E">
              <w:rPr>
                <w:sz w:val="18"/>
              </w:rPr>
              <w:t>Anchor Charts and Walk through data</w:t>
            </w:r>
          </w:p>
        </w:tc>
        <w:tc>
          <w:tcPr>
            <w:tcW w:w="1451" w:type="dxa"/>
            <w:tcBorders>
              <w:top w:val="single" w:sz="5" w:space="0" w:color="000000"/>
              <w:left w:val="single" w:sz="5" w:space="0" w:color="000000"/>
              <w:bottom w:val="single" w:sz="5" w:space="0" w:color="000000"/>
              <w:right w:val="single" w:sz="5" w:space="0" w:color="000000"/>
            </w:tcBorders>
          </w:tcPr>
          <w:p w14:paraId="6B594FA3" w14:textId="77777777" w:rsidR="009953D3" w:rsidRPr="0056669E" w:rsidRDefault="008D4CB5">
            <w:pPr>
              <w:rPr>
                <w:sz w:val="18"/>
              </w:rPr>
            </w:pPr>
            <w:r>
              <w:rPr>
                <w:sz w:val="18"/>
              </w:rPr>
              <w:t>August, 2021</w:t>
            </w:r>
          </w:p>
        </w:tc>
        <w:tc>
          <w:tcPr>
            <w:tcW w:w="2161" w:type="dxa"/>
            <w:tcBorders>
              <w:top w:val="single" w:sz="5" w:space="0" w:color="000000"/>
              <w:left w:val="single" w:sz="5" w:space="0" w:color="000000"/>
              <w:bottom w:val="single" w:sz="5" w:space="0" w:color="000000"/>
              <w:right w:val="single" w:sz="5" w:space="0" w:color="000000"/>
            </w:tcBorders>
          </w:tcPr>
          <w:p w14:paraId="63DB500F" w14:textId="77777777" w:rsidR="009953D3" w:rsidRDefault="00514CF2">
            <w:pPr>
              <w:rPr>
                <w:sz w:val="18"/>
              </w:rPr>
            </w:pPr>
            <w:r>
              <w:rPr>
                <w:sz w:val="18"/>
              </w:rPr>
              <w:t xml:space="preserve">Number </w:t>
            </w:r>
            <w:r w:rsidR="00035C63">
              <w:rPr>
                <w:sz w:val="18"/>
              </w:rPr>
              <w:t>Talks Books</w:t>
            </w:r>
          </w:p>
          <w:p w14:paraId="22249A7A" w14:textId="77777777" w:rsidR="00035C63" w:rsidRDefault="00035C63">
            <w:pPr>
              <w:rPr>
                <w:sz w:val="18"/>
              </w:rPr>
            </w:pPr>
            <w:r>
              <w:rPr>
                <w:sz w:val="18"/>
              </w:rPr>
              <w:t>Number Talks Anchor Charts</w:t>
            </w:r>
          </w:p>
          <w:p w14:paraId="5268652F" w14:textId="44EBB8FD" w:rsidR="00035C63" w:rsidRPr="0056669E" w:rsidRDefault="00035C63">
            <w:pPr>
              <w:rPr>
                <w:sz w:val="18"/>
              </w:rPr>
            </w:pPr>
          </w:p>
        </w:tc>
        <w:tc>
          <w:tcPr>
            <w:tcW w:w="1440" w:type="dxa"/>
            <w:tcBorders>
              <w:top w:val="single" w:sz="5" w:space="0" w:color="000000"/>
              <w:left w:val="single" w:sz="5" w:space="0" w:color="000000"/>
              <w:bottom w:val="single" w:sz="5" w:space="0" w:color="000000"/>
              <w:right w:val="single" w:sz="5" w:space="0" w:color="000000"/>
            </w:tcBorders>
          </w:tcPr>
          <w:p w14:paraId="31126E5D" w14:textId="1F759D0E" w:rsidR="009953D3" w:rsidRPr="0056669E" w:rsidRDefault="008E1581">
            <w:pPr>
              <w:rPr>
                <w:sz w:val="18"/>
              </w:rPr>
            </w:pPr>
            <w:r>
              <w:rPr>
                <w:sz w:val="18"/>
              </w:rPr>
              <w:t>N/A</w:t>
            </w:r>
          </w:p>
        </w:tc>
      </w:tr>
      <w:tr w:rsidR="008E1581" w:rsidRPr="0056669E" w14:paraId="23A08198" w14:textId="77777777" w:rsidTr="0056669E">
        <w:trPr>
          <w:trHeight w:hRule="exact" w:val="1114"/>
        </w:trPr>
        <w:tc>
          <w:tcPr>
            <w:tcW w:w="4772" w:type="dxa"/>
            <w:gridSpan w:val="2"/>
            <w:tcBorders>
              <w:top w:val="single" w:sz="5" w:space="0" w:color="000000"/>
              <w:left w:val="single" w:sz="5" w:space="0" w:color="000000"/>
              <w:bottom w:val="single" w:sz="5" w:space="0" w:color="000000"/>
              <w:right w:val="single" w:sz="5" w:space="0" w:color="000000"/>
            </w:tcBorders>
          </w:tcPr>
          <w:p w14:paraId="1AF23717" w14:textId="618BB880" w:rsidR="008E1581" w:rsidRPr="0056669E" w:rsidRDefault="008E1581" w:rsidP="008E1581">
            <w:pPr>
              <w:rPr>
                <w:sz w:val="18"/>
              </w:rPr>
            </w:pPr>
            <w:r>
              <w:rPr>
                <w:sz w:val="18"/>
              </w:rPr>
              <w:t>Second</w:t>
            </w:r>
            <w:r w:rsidRPr="00F570E2">
              <w:rPr>
                <w:sz w:val="18"/>
              </w:rPr>
              <w:t xml:space="preserve"> through Fifth grade will administer unit pre and post </w:t>
            </w:r>
            <w:r w:rsidR="00755D1D">
              <w:rPr>
                <w:sz w:val="18"/>
              </w:rPr>
              <w:t>assessments</w:t>
            </w:r>
            <w:r w:rsidRPr="00F570E2">
              <w:rPr>
                <w:sz w:val="18"/>
              </w:rPr>
              <w:t xml:space="preserve"> </w:t>
            </w:r>
            <w:r>
              <w:rPr>
                <w:sz w:val="18"/>
              </w:rPr>
              <w:t xml:space="preserve">through I-Ready </w:t>
            </w:r>
            <w:r w:rsidRPr="00F570E2">
              <w:rPr>
                <w:sz w:val="18"/>
              </w:rPr>
              <w:t>to monitor c</w:t>
            </w:r>
            <w:r>
              <w:rPr>
                <w:sz w:val="18"/>
              </w:rPr>
              <w:t xml:space="preserve">ontent mastery of grade level </w:t>
            </w:r>
            <w:r w:rsidR="00755D1D">
              <w:rPr>
                <w:sz w:val="18"/>
              </w:rPr>
              <w:t xml:space="preserve">math </w:t>
            </w:r>
            <w:r>
              <w:rPr>
                <w:sz w:val="18"/>
              </w:rPr>
              <w:t xml:space="preserve">standards. </w:t>
            </w:r>
          </w:p>
        </w:tc>
        <w:tc>
          <w:tcPr>
            <w:tcW w:w="1440" w:type="dxa"/>
            <w:gridSpan w:val="2"/>
            <w:tcBorders>
              <w:top w:val="single" w:sz="5" w:space="0" w:color="000000"/>
              <w:left w:val="single" w:sz="5" w:space="0" w:color="000000"/>
              <w:bottom w:val="single" w:sz="5" w:space="0" w:color="000000"/>
              <w:right w:val="single" w:sz="5" w:space="0" w:color="000000"/>
            </w:tcBorders>
          </w:tcPr>
          <w:p w14:paraId="2DE403A5" w14:textId="421E8C26" w:rsidR="008E1581" w:rsidRPr="0056669E" w:rsidRDefault="008E1581" w:rsidP="008E1581">
            <w:pPr>
              <w:rPr>
                <w:sz w:val="18"/>
              </w:rPr>
            </w:pPr>
            <w:r>
              <w:rPr>
                <w:sz w:val="18"/>
              </w:rPr>
              <w:t>N/A</w:t>
            </w:r>
          </w:p>
        </w:tc>
        <w:tc>
          <w:tcPr>
            <w:tcW w:w="1260" w:type="dxa"/>
            <w:gridSpan w:val="2"/>
            <w:tcBorders>
              <w:top w:val="single" w:sz="5" w:space="0" w:color="000000"/>
              <w:left w:val="single" w:sz="5" w:space="0" w:color="000000"/>
              <w:bottom w:val="single" w:sz="5" w:space="0" w:color="000000"/>
              <w:right w:val="single" w:sz="5" w:space="0" w:color="000000"/>
            </w:tcBorders>
          </w:tcPr>
          <w:p w14:paraId="62431CDC" w14:textId="28F36FF6" w:rsidR="008E1581" w:rsidRPr="0056669E" w:rsidRDefault="008E1581" w:rsidP="008E1581">
            <w:pPr>
              <w:rPr>
                <w:sz w:val="18"/>
              </w:rPr>
            </w:pPr>
            <w:r>
              <w:rPr>
                <w:sz w:val="18"/>
              </w:rPr>
              <w:t>N/A</w:t>
            </w:r>
          </w:p>
        </w:tc>
        <w:tc>
          <w:tcPr>
            <w:tcW w:w="1338" w:type="dxa"/>
            <w:tcBorders>
              <w:top w:val="single" w:sz="5" w:space="0" w:color="000000"/>
              <w:left w:val="single" w:sz="5" w:space="0" w:color="000000"/>
              <w:bottom w:val="single" w:sz="5" w:space="0" w:color="000000"/>
              <w:right w:val="single" w:sz="5" w:space="0" w:color="000000"/>
            </w:tcBorders>
          </w:tcPr>
          <w:p w14:paraId="2A0FD070" w14:textId="0E18A84B" w:rsidR="008E1581" w:rsidRPr="0056669E" w:rsidRDefault="008E1581" w:rsidP="008E1581">
            <w:pPr>
              <w:rPr>
                <w:sz w:val="18"/>
              </w:rPr>
            </w:pPr>
            <w:r>
              <w:rPr>
                <w:sz w:val="18"/>
              </w:rPr>
              <w:t xml:space="preserve">Instructional Specialist </w:t>
            </w:r>
          </w:p>
        </w:tc>
        <w:tc>
          <w:tcPr>
            <w:tcW w:w="1260" w:type="dxa"/>
            <w:gridSpan w:val="2"/>
            <w:tcBorders>
              <w:top w:val="single" w:sz="5" w:space="0" w:color="000000"/>
              <w:left w:val="single" w:sz="5" w:space="0" w:color="000000"/>
              <w:bottom w:val="single" w:sz="5" w:space="0" w:color="000000"/>
              <w:right w:val="single" w:sz="5" w:space="0" w:color="000000"/>
            </w:tcBorders>
          </w:tcPr>
          <w:p w14:paraId="1C9CB15E" w14:textId="77777777" w:rsidR="008E1581" w:rsidRDefault="008E1581" w:rsidP="008E1581">
            <w:pPr>
              <w:rPr>
                <w:sz w:val="18"/>
              </w:rPr>
            </w:pPr>
            <w:r>
              <w:rPr>
                <w:sz w:val="18"/>
              </w:rPr>
              <w:t>Data Analysis Protocol</w:t>
            </w:r>
          </w:p>
          <w:p w14:paraId="0B887914" w14:textId="424D1760" w:rsidR="008E1581" w:rsidRPr="0056669E" w:rsidRDefault="008E1581" w:rsidP="008E1581">
            <w:pPr>
              <w:rPr>
                <w:sz w:val="18"/>
              </w:rPr>
            </w:pPr>
            <w:r>
              <w:rPr>
                <w:sz w:val="18"/>
              </w:rPr>
              <w:t xml:space="preserve">I-Ready Report </w:t>
            </w:r>
          </w:p>
        </w:tc>
        <w:tc>
          <w:tcPr>
            <w:tcW w:w="1451" w:type="dxa"/>
            <w:tcBorders>
              <w:top w:val="single" w:sz="5" w:space="0" w:color="000000"/>
              <w:left w:val="single" w:sz="5" w:space="0" w:color="000000"/>
              <w:bottom w:val="single" w:sz="5" w:space="0" w:color="000000"/>
              <w:right w:val="single" w:sz="5" w:space="0" w:color="000000"/>
            </w:tcBorders>
          </w:tcPr>
          <w:p w14:paraId="1E2F9368" w14:textId="77777777" w:rsidR="008E1581" w:rsidRDefault="008E1581" w:rsidP="008E1581">
            <w:pPr>
              <w:rPr>
                <w:sz w:val="18"/>
              </w:rPr>
            </w:pPr>
            <w:r>
              <w:rPr>
                <w:sz w:val="18"/>
              </w:rPr>
              <w:t>September 2021</w:t>
            </w:r>
          </w:p>
          <w:p w14:paraId="2236CEC1" w14:textId="77777777" w:rsidR="008E1581" w:rsidRDefault="008E1581" w:rsidP="008E1581">
            <w:pPr>
              <w:rPr>
                <w:sz w:val="18"/>
              </w:rPr>
            </w:pPr>
            <w:r>
              <w:rPr>
                <w:sz w:val="18"/>
              </w:rPr>
              <w:t>October 2021</w:t>
            </w:r>
          </w:p>
          <w:p w14:paraId="2BA69104" w14:textId="77777777" w:rsidR="008E1581" w:rsidRDefault="008E1581" w:rsidP="008E1581">
            <w:pPr>
              <w:rPr>
                <w:sz w:val="18"/>
              </w:rPr>
            </w:pPr>
            <w:r>
              <w:rPr>
                <w:sz w:val="18"/>
              </w:rPr>
              <w:t>December 2021</w:t>
            </w:r>
          </w:p>
          <w:p w14:paraId="30160432" w14:textId="77777777" w:rsidR="008E1581" w:rsidRDefault="008E1581" w:rsidP="008E1581">
            <w:pPr>
              <w:rPr>
                <w:sz w:val="18"/>
              </w:rPr>
            </w:pPr>
            <w:r>
              <w:rPr>
                <w:sz w:val="18"/>
              </w:rPr>
              <w:t>February 2022</w:t>
            </w:r>
          </w:p>
          <w:p w14:paraId="57ABBF6A" w14:textId="77777777" w:rsidR="008E1581" w:rsidRDefault="008E1581" w:rsidP="008E1581">
            <w:pPr>
              <w:rPr>
                <w:sz w:val="18"/>
              </w:rPr>
            </w:pPr>
            <w:r>
              <w:rPr>
                <w:sz w:val="18"/>
              </w:rPr>
              <w:t>March 2022</w:t>
            </w:r>
          </w:p>
          <w:p w14:paraId="3338C071" w14:textId="72DB29C2" w:rsidR="008E1581" w:rsidRPr="0056669E" w:rsidRDefault="008E1581" w:rsidP="008E1581">
            <w:pPr>
              <w:rPr>
                <w:sz w:val="18"/>
              </w:rPr>
            </w:pPr>
            <w:r>
              <w:rPr>
                <w:sz w:val="18"/>
              </w:rPr>
              <w:t xml:space="preserve">April 2022 </w:t>
            </w:r>
          </w:p>
        </w:tc>
        <w:tc>
          <w:tcPr>
            <w:tcW w:w="2161" w:type="dxa"/>
            <w:tcBorders>
              <w:top w:val="single" w:sz="5" w:space="0" w:color="000000"/>
              <w:left w:val="single" w:sz="5" w:space="0" w:color="000000"/>
              <w:bottom w:val="single" w:sz="5" w:space="0" w:color="000000"/>
              <w:right w:val="single" w:sz="5" w:space="0" w:color="000000"/>
            </w:tcBorders>
          </w:tcPr>
          <w:p w14:paraId="5CDDF907" w14:textId="77777777" w:rsidR="008E1581" w:rsidRDefault="008E1581" w:rsidP="008E1581">
            <w:pPr>
              <w:rPr>
                <w:sz w:val="18"/>
              </w:rPr>
            </w:pPr>
            <w:r>
              <w:rPr>
                <w:sz w:val="18"/>
              </w:rPr>
              <w:t>Computers</w:t>
            </w:r>
          </w:p>
          <w:p w14:paraId="49E398E2" w14:textId="77777777" w:rsidR="008E1581" w:rsidRPr="0056669E" w:rsidRDefault="008E1581" w:rsidP="008E1581">
            <w:pPr>
              <w:rPr>
                <w:sz w:val="18"/>
              </w:rPr>
            </w:pPr>
          </w:p>
        </w:tc>
        <w:tc>
          <w:tcPr>
            <w:tcW w:w="1440" w:type="dxa"/>
            <w:tcBorders>
              <w:top w:val="single" w:sz="5" w:space="0" w:color="000000"/>
              <w:left w:val="single" w:sz="5" w:space="0" w:color="000000"/>
              <w:bottom w:val="single" w:sz="5" w:space="0" w:color="000000"/>
              <w:right w:val="single" w:sz="5" w:space="0" w:color="000000"/>
            </w:tcBorders>
          </w:tcPr>
          <w:p w14:paraId="16287F21" w14:textId="4AA75DA1" w:rsidR="008E1581" w:rsidRPr="0056669E" w:rsidRDefault="008E1581" w:rsidP="008E1581">
            <w:pPr>
              <w:rPr>
                <w:sz w:val="18"/>
              </w:rPr>
            </w:pPr>
            <w:r>
              <w:rPr>
                <w:sz w:val="18"/>
              </w:rPr>
              <w:t>N/A</w:t>
            </w:r>
          </w:p>
        </w:tc>
      </w:tr>
    </w:tbl>
    <w:p w14:paraId="384BA73E" w14:textId="77777777" w:rsidR="009953D3" w:rsidRPr="0056669E" w:rsidRDefault="009953D3">
      <w:pPr>
        <w:rPr>
          <w:sz w:val="18"/>
        </w:rPr>
        <w:sectPr w:rsidR="009953D3" w:rsidRPr="0056669E">
          <w:pgSz w:w="15840" w:h="12240" w:orient="landscape"/>
          <w:pgMar w:top="1100" w:right="240" w:bottom="1200" w:left="260" w:header="552" w:footer="1015" w:gutter="0"/>
          <w:cols w:space="720"/>
        </w:sectPr>
      </w:pPr>
    </w:p>
    <w:p w14:paraId="34B3F2EB" w14:textId="77777777" w:rsidR="009953D3" w:rsidRPr="0056669E" w:rsidRDefault="009953D3">
      <w:pPr>
        <w:spacing w:before="11"/>
        <w:rPr>
          <w:rFonts w:ascii="Times New Roman" w:eastAsia="Times New Roman" w:hAnsi="Times New Roman" w:cs="Times New Roman"/>
          <w:szCs w:val="28"/>
        </w:rPr>
      </w:pPr>
    </w:p>
    <w:tbl>
      <w:tblPr>
        <w:tblW w:w="0" w:type="auto"/>
        <w:tblInd w:w="94" w:type="dxa"/>
        <w:tblLayout w:type="fixed"/>
        <w:tblCellMar>
          <w:left w:w="0" w:type="dxa"/>
          <w:right w:w="0" w:type="dxa"/>
        </w:tblCellMar>
        <w:tblLook w:val="01E0" w:firstRow="1" w:lastRow="1" w:firstColumn="1" w:lastColumn="1" w:noHBand="0" w:noVBand="0"/>
      </w:tblPr>
      <w:tblGrid>
        <w:gridCol w:w="4772"/>
        <w:gridCol w:w="1440"/>
        <w:gridCol w:w="1260"/>
        <w:gridCol w:w="1158"/>
        <w:gridCol w:w="1620"/>
        <w:gridCol w:w="1271"/>
        <w:gridCol w:w="2161"/>
        <w:gridCol w:w="1440"/>
      </w:tblGrid>
      <w:tr w:rsidR="00514CF2" w:rsidRPr="0056669E" w14:paraId="46D2C4FC" w14:textId="77777777" w:rsidTr="0056669E">
        <w:trPr>
          <w:trHeight w:hRule="exact" w:val="1114"/>
        </w:trPr>
        <w:tc>
          <w:tcPr>
            <w:tcW w:w="4772" w:type="dxa"/>
            <w:tcBorders>
              <w:top w:val="single" w:sz="5" w:space="0" w:color="000000"/>
              <w:left w:val="single" w:sz="5" w:space="0" w:color="000000"/>
              <w:bottom w:val="single" w:sz="5" w:space="0" w:color="000000"/>
              <w:right w:val="single" w:sz="5" w:space="0" w:color="000000"/>
            </w:tcBorders>
          </w:tcPr>
          <w:p w14:paraId="4933192D" w14:textId="259910C8" w:rsidR="00514CF2" w:rsidRPr="0056669E" w:rsidRDefault="00514CF2" w:rsidP="00514CF2">
            <w:pPr>
              <w:rPr>
                <w:sz w:val="18"/>
              </w:rPr>
            </w:pPr>
            <w:r w:rsidRPr="0056669E">
              <w:rPr>
                <w:sz w:val="18"/>
              </w:rPr>
              <w:t>Teachers will utilize</w:t>
            </w:r>
            <w:r w:rsidR="00755D1D">
              <w:rPr>
                <w:sz w:val="18"/>
              </w:rPr>
              <w:t xml:space="preserve"> Ready Math for core instruction and</w:t>
            </w:r>
            <w:r w:rsidRPr="0056669E">
              <w:rPr>
                <w:sz w:val="18"/>
              </w:rPr>
              <w:t xml:space="preserve"> iReady during their math intervention block. Students will complete lessons that are built for their personalized learning path. Lessons will target their math deficits.</w:t>
            </w:r>
          </w:p>
        </w:tc>
        <w:tc>
          <w:tcPr>
            <w:tcW w:w="1440" w:type="dxa"/>
            <w:tcBorders>
              <w:top w:val="single" w:sz="5" w:space="0" w:color="000000"/>
              <w:left w:val="single" w:sz="5" w:space="0" w:color="000000"/>
              <w:bottom w:val="single" w:sz="5" w:space="0" w:color="000000"/>
              <w:right w:val="single" w:sz="5" w:space="0" w:color="000000"/>
            </w:tcBorders>
          </w:tcPr>
          <w:p w14:paraId="59AF5F69" w14:textId="77777777" w:rsidR="00514CF2" w:rsidRPr="0056669E" w:rsidRDefault="00514CF2" w:rsidP="00514CF2">
            <w:pPr>
              <w:rPr>
                <w:sz w:val="18"/>
              </w:rPr>
            </w:pPr>
            <w:r w:rsidRPr="0056669E">
              <w:rPr>
                <w:sz w:val="18"/>
              </w:rPr>
              <w:t>https://ies.ed.gov/ncee/wwc/Docs/PracticeGuide/rti_math_pg_042109.pdf</w:t>
            </w:r>
          </w:p>
        </w:tc>
        <w:tc>
          <w:tcPr>
            <w:tcW w:w="1260" w:type="dxa"/>
            <w:tcBorders>
              <w:top w:val="single" w:sz="5" w:space="0" w:color="000000"/>
              <w:left w:val="single" w:sz="5" w:space="0" w:color="000000"/>
              <w:bottom w:val="single" w:sz="5" w:space="0" w:color="000000"/>
              <w:right w:val="single" w:sz="5" w:space="0" w:color="000000"/>
            </w:tcBorders>
          </w:tcPr>
          <w:p w14:paraId="7112F433" w14:textId="77777777" w:rsidR="00514CF2" w:rsidRPr="0056669E" w:rsidRDefault="00514CF2" w:rsidP="00514CF2">
            <w:pPr>
              <w:rPr>
                <w:sz w:val="18"/>
              </w:rPr>
            </w:pPr>
            <w:r>
              <w:rPr>
                <w:sz w:val="18"/>
              </w:rPr>
              <w:t>Strong</w:t>
            </w:r>
          </w:p>
        </w:tc>
        <w:tc>
          <w:tcPr>
            <w:tcW w:w="1158" w:type="dxa"/>
            <w:tcBorders>
              <w:top w:val="single" w:sz="5" w:space="0" w:color="000000"/>
              <w:left w:val="single" w:sz="5" w:space="0" w:color="000000"/>
              <w:bottom w:val="single" w:sz="5" w:space="0" w:color="000000"/>
              <w:right w:val="single" w:sz="5" w:space="0" w:color="000000"/>
            </w:tcBorders>
          </w:tcPr>
          <w:p w14:paraId="4DA31629" w14:textId="77777777" w:rsidR="00514CF2" w:rsidRPr="0056669E" w:rsidRDefault="00514CF2" w:rsidP="00514CF2">
            <w:pPr>
              <w:rPr>
                <w:sz w:val="18"/>
              </w:rPr>
            </w:pPr>
            <w:r>
              <w:rPr>
                <w:sz w:val="18"/>
              </w:rPr>
              <w:t xml:space="preserve">Instructional Specialist, EIP Teacher, Assistant Principal </w:t>
            </w:r>
          </w:p>
        </w:tc>
        <w:tc>
          <w:tcPr>
            <w:tcW w:w="1620" w:type="dxa"/>
            <w:tcBorders>
              <w:top w:val="single" w:sz="5" w:space="0" w:color="000000"/>
              <w:left w:val="single" w:sz="5" w:space="0" w:color="000000"/>
              <w:bottom w:val="single" w:sz="5" w:space="0" w:color="000000"/>
              <w:right w:val="single" w:sz="5" w:space="0" w:color="000000"/>
            </w:tcBorders>
          </w:tcPr>
          <w:p w14:paraId="179700AD" w14:textId="77777777" w:rsidR="00755D1D" w:rsidRDefault="00755D1D" w:rsidP="00514CF2">
            <w:pPr>
              <w:rPr>
                <w:sz w:val="18"/>
              </w:rPr>
            </w:pPr>
            <w:r>
              <w:rPr>
                <w:sz w:val="18"/>
              </w:rPr>
              <w:t>Math Lessons</w:t>
            </w:r>
          </w:p>
          <w:p w14:paraId="10AE1ADD" w14:textId="5C147345" w:rsidR="00514CF2" w:rsidRPr="0056669E" w:rsidRDefault="00514CF2" w:rsidP="00514CF2">
            <w:pPr>
              <w:rPr>
                <w:sz w:val="18"/>
              </w:rPr>
            </w:pPr>
            <w:r>
              <w:rPr>
                <w:sz w:val="18"/>
              </w:rPr>
              <w:t xml:space="preserve">Intervention Lessons, iReady PDF’s, and iReady Lessons. </w:t>
            </w:r>
          </w:p>
        </w:tc>
        <w:tc>
          <w:tcPr>
            <w:tcW w:w="1271" w:type="dxa"/>
            <w:tcBorders>
              <w:top w:val="single" w:sz="5" w:space="0" w:color="000000"/>
              <w:left w:val="single" w:sz="5" w:space="0" w:color="000000"/>
              <w:bottom w:val="single" w:sz="5" w:space="0" w:color="000000"/>
              <w:right w:val="single" w:sz="5" w:space="0" w:color="000000"/>
            </w:tcBorders>
          </w:tcPr>
          <w:p w14:paraId="5DFA7FAF" w14:textId="34C33766" w:rsidR="00514CF2" w:rsidRPr="0056669E" w:rsidRDefault="008D4CB5" w:rsidP="00514CF2">
            <w:pPr>
              <w:rPr>
                <w:sz w:val="18"/>
              </w:rPr>
            </w:pPr>
            <w:r>
              <w:rPr>
                <w:sz w:val="18"/>
              </w:rPr>
              <w:t xml:space="preserve">September </w:t>
            </w:r>
            <w:r w:rsidR="00755D1D">
              <w:rPr>
                <w:sz w:val="18"/>
              </w:rPr>
              <w:t>15</w:t>
            </w:r>
            <w:r>
              <w:rPr>
                <w:sz w:val="18"/>
              </w:rPr>
              <w:t>, 2021</w:t>
            </w:r>
          </w:p>
        </w:tc>
        <w:tc>
          <w:tcPr>
            <w:tcW w:w="2161" w:type="dxa"/>
            <w:tcBorders>
              <w:top w:val="single" w:sz="5" w:space="0" w:color="000000"/>
              <w:left w:val="single" w:sz="5" w:space="0" w:color="000000"/>
              <w:bottom w:val="single" w:sz="5" w:space="0" w:color="000000"/>
              <w:right w:val="single" w:sz="5" w:space="0" w:color="000000"/>
            </w:tcBorders>
          </w:tcPr>
          <w:p w14:paraId="312D9402" w14:textId="3622F2B2" w:rsidR="00514CF2" w:rsidRPr="00F13991" w:rsidRDefault="00514CF2" w:rsidP="00514CF2">
            <w:pPr>
              <w:rPr>
                <w:sz w:val="20"/>
              </w:rPr>
            </w:pPr>
            <w:r>
              <w:rPr>
                <w:sz w:val="20"/>
              </w:rPr>
              <w:t xml:space="preserve">iReady Diagnosing and Planning </w:t>
            </w:r>
            <w:r w:rsidR="00755D1D">
              <w:rPr>
                <w:sz w:val="20"/>
              </w:rPr>
              <w:t>&amp; Ready Math Implementation</w:t>
            </w:r>
          </w:p>
        </w:tc>
        <w:tc>
          <w:tcPr>
            <w:tcW w:w="1440" w:type="dxa"/>
            <w:tcBorders>
              <w:top w:val="single" w:sz="5" w:space="0" w:color="000000"/>
              <w:left w:val="single" w:sz="5" w:space="0" w:color="000000"/>
              <w:bottom w:val="single" w:sz="5" w:space="0" w:color="000000"/>
              <w:right w:val="single" w:sz="5" w:space="0" w:color="000000"/>
            </w:tcBorders>
          </w:tcPr>
          <w:p w14:paraId="7D34F5C7" w14:textId="7DAC8ECC" w:rsidR="00514CF2" w:rsidRPr="0056669E" w:rsidRDefault="001E1891" w:rsidP="00514CF2">
            <w:pPr>
              <w:rPr>
                <w:sz w:val="18"/>
              </w:rPr>
            </w:pPr>
            <w:r>
              <w:rPr>
                <w:sz w:val="18"/>
              </w:rPr>
              <w:t>N/A</w:t>
            </w:r>
          </w:p>
        </w:tc>
      </w:tr>
      <w:tr w:rsidR="00514CF2" w:rsidRPr="0056669E" w14:paraId="2612AA89" w14:textId="77777777" w:rsidTr="0056669E">
        <w:trPr>
          <w:trHeight w:hRule="exact" w:val="1114"/>
        </w:trPr>
        <w:tc>
          <w:tcPr>
            <w:tcW w:w="4772" w:type="dxa"/>
            <w:tcBorders>
              <w:top w:val="single" w:sz="5" w:space="0" w:color="000000"/>
              <w:left w:val="single" w:sz="5" w:space="0" w:color="000000"/>
              <w:bottom w:val="single" w:sz="5" w:space="0" w:color="000000"/>
              <w:right w:val="single" w:sz="5" w:space="0" w:color="000000"/>
            </w:tcBorders>
          </w:tcPr>
          <w:p w14:paraId="3DBAC82F" w14:textId="0D24548E" w:rsidR="006A5957" w:rsidRPr="0056669E" w:rsidRDefault="00F11F49" w:rsidP="00514CF2">
            <w:pPr>
              <w:rPr>
                <w:sz w:val="18"/>
              </w:rPr>
            </w:pPr>
            <w:r>
              <w:rPr>
                <w:sz w:val="18"/>
              </w:rPr>
              <w:t>Kindergarten through Fifth Grade will utilize 1:1 technology for studen</w:t>
            </w:r>
            <w:r w:rsidR="006A5957">
              <w:rPr>
                <w:sz w:val="18"/>
              </w:rPr>
              <w:t xml:space="preserve">ts’ personalized </w:t>
            </w:r>
            <w:r w:rsidR="00B94B64">
              <w:rPr>
                <w:sz w:val="18"/>
              </w:rPr>
              <w:t xml:space="preserve">learning path and </w:t>
            </w:r>
            <w:r w:rsidR="00427A32">
              <w:rPr>
                <w:sz w:val="18"/>
              </w:rPr>
              <w:t>utilize the</w:t>
            </w:r>
            <w:r w:rsidR="00CC6B90">
              <w:rPr>
                <w:sz w:val="18"/>
              </w:rPr>
              <w:t xml:space="preserve"> SAMR model to enhance tech</w:t>
            </w:r>
            <w:r w:rsidR="00427A32">
              <w:rPr>
                <w:sz w:val="18"/>
              </w:rPr>
              <w:t xml:space="preserve">nology integration. </w:t>
            </w:r>
          </w:p>
        </w:tc>
        <w:tc>
          <w:tcPr>
            <w:tcW w:w="1440" w:type="dxa"/>
            <w:tcBorders>
              <w:top w:val="single" w:sz="5" w:space="0" w:color="000000"/>
              <w:left w:val="single" w:sz="5" w:space="0" w:color="000000"/>
              <w:bottom w:val="single" w:sz="5" w:space="0" w:color="000000"/>
              <w:right w:val="single" w:sz="5" w:space="0" w:color="000000"/>
            </w:tcBorders>
          </w:tcPr>
          <w:p w14:paraId="3FCD2240" w14:textId="3107DFD7" w:rsidR="00514CF2" w:rsidRPr="0056669E" w:rsidRDefault="00D93AE1" w:rsidP="00514CF2">
            <w:pPr>
              <w:rPr>
                <w:sz w:val="18"/>
              </w:rPr>
            </w:pPr>
            <w:r>
              <w:rPr>
                <w:sz w:val="18"/>
              </w:rPr>
              <w:t>N/A</w:t>
            </w:r>
          </w:p>
        </w:tc>
        <w:tc>
          <w:tcPr>
            <w:tcW w:w="1260" w:type="dxa"/>
            <w:tcBorders>
              <w:top w:val="single" w:sz="5" w:space="0" w:color="000000"/>
              <w:left w:val="single" w:sz="5" w:space="0" w:color="000000"/>
              <w:bottom w:val="single" w:sz="5" w:space="0" w:color="000000"/>
              <w:right w:val="single" w:sz="5" w:space="0" w:color="000000"/>
            </w:tcBorders>
          </w:tcPr>
          <w:p w14:paraId="2308C397" w14:textId="51C8A5D5" w:rsidR="00514CF2" w:rsidRPr="0056669E" w:rsidRDefault="00D93AE1" w:rsidP="00514CF2">
            <w:pPr>
              <w:rPr>
                <w:sz w:val="18"/>
              </w:rPr>
            </w:pPr>
            <w:r>
              <w:rPr>
                <w:sz w:val="18"/>
              </w:rPr>
              <w:t>N/A</w:t>
            </w:r>
          </w:p>
        </w:tc>
        <w:tc>
          <w:tcPr>
            <w:tcW w:w="1158" w:type="dxa"/>
            <w:tcBorders>
              <w:top w:val="single" w:sz="5" w:space="0" w:color="000000"/>
              <w:left w:val="single" w:sz="5" w:space="0" w:color="000000"/>
              <w:bottom w:val="single" w:sz="5" w:space="0" w:color="000000"/>
              <w:right w:val="single" w:sz="5" w:space="0" w:color="000000"/>
            </w:tcBorders>
          </w:tcPr>
          <w:p w14:paraId="56F1C407" w14:textId="77777777" w:rsidR="00514CF2" w:rsidRDefault="00AC694F" w:rsidP="00514CF2">
            <w:pPr>
              <w:rPr>
                <w:sz w:val="18"/>
              </w:rPr>
            </w:pPr>
            <w:r>
              <w:rPr>
                <w:sz w:val="18"/>
              </w:rPr>
              <w:t>Media Specialist</w:t>
            </w:r>
          </w:p>
          <w:p w14:paraId="66F9E978" w14:textId="77777777" w:rsidR="00AC694F" w:rsidRDefault="00AC694F" w:rsidP="00514CF2">
            <w:pPr>
              <w:rPr>
                <w:sz w:val="18"/>
              </w:rPr>
            </w:pPr>
            <w:r>
              <w:rPr>
                <w:sz w:val="18"/>
              </w:rPr>
              <w:t xml:space="preserve">Instructional Specialist </w:t>
            </w:r>
          </w:p>
          <w:p w14:paraId="7BE36B15" w14:textId="39A0C031" w:rsidR="00AC694F" w:rsidRPr="0056669E" w:rsidRDefault="00AC694F" w:rsidP="00514CF2">
            <w:pPr>
              <w:rPr>
                <w:sz w:val="18"/>
              </w:rPr>
            </w:pPr>
          </w:p>
        </w:tc>
        <w:tc>
          <w:tcPr>
            <w:tcW w:w="1620" w:type="dxa"/>
            <w:tcBorders>
              <w:top w:val="single" w:sz="5" w:space="0" w:color="000000"/>
              <w:left w:val="single" w:sz="5" w:space="0" w:color="000000"/>
              <w:bottom w:val="single" w:sz="5" w:space="0" w:color="000000"/>
              <w:right w:val="single" w:sz="5" w:space="0" w:color="000000"/>
            </w:tcBorders>
          </w:tcPr>
          <w:p w14:paraId="72632E46" w14:textId="77777777" w:rsidR="00514CF2" w:rsidRDefault="00AC694F" w:rsidP="00514CF2">
            <w:pPr>
              <w:rPr>
                <w:sz w:val="18"/>
              </w:rPr>
            </w:pPr>
            <w:r>
              <w:rPr>
                <w:sz w:val="18"/>
              </w:rPr>
              <w:t>SAMR Model</w:t>
            </w:r>
          </w:p>
          <w:p w14:paraId="5DCCA4DA" w14:textId="77777777" w:rsidR="00AC694F" w:rsidRDefault="00AC694F" w:rsidP="00514CF2">
            <w:pPr>
              <w:rPr>
                <w:sz w:val="18"/>
              </w:rPr>
            </w:pPr>
            <w:r>
              <w:rPr>
                <w:sz w:val="18"/>
              </w:rPr>
              <w:t>Lesson Plans</w:t>
            </w:r>
          </w:p>
          <w:p w14:paraId="40F2CF49" w14:textId="05EC8590" w:rsidR="00AC694F" w:rsidRPr="0056669E" w:rsidRDefault="00AC694F" w:rsidP="00514CF2">
            <w:pPr>
              <w:rPr>
                <w:sz w:val="18"/>
              </w:rPr>
            </w:pPr>
          </w:p>
        </w:tc>
        <w:tc>
          <w:tcPr>
            <w:tcW w:w="1271" w:type="dxa"/>
            <w:tcBorders>
              <w:top w:val="single" w:sz="5" w:space="0" w:color="000000"/>
              <w:left w:val="single" w:sz="5" w:space="0" w:color="000000"/>
              <w:bottom w:val="single" w:sz="5" w:space="0" w:color="000000"/>
              <w:right w:val="single" w:sz="5" w:space="0" w:color="000000"/>
            </w:tcBorders>
          </w:tcPr>
          <w:p w14:paraId="7D0E1F79" w14:textId="77777777" w:rsidR="00514CF2" w:rsidRDefault="00427A32" w:rsidP="00514CF2">
            <w:pPr>
              <w:rPr>
                <w:sz w:val="18"/>
              </w:rPr>
            </w:pPr>
            <w:r>
              <w:rPr>
                <w:sz w:val="18"/>
              </w:rPr>
              <w:t xml:space="preserve">September 2021 </w:t>
            </w:r>
          </w:p>
          <w:p w14:paraId="131407D9" w14:textId="56CCAB41" w:rsidR="00427A32" w:rsidRPr="0056669E" w:rsidRDefault="00427A32" w:rsidP="00514CF2">
            <w:pPr>
              <w:rPr>
                <w:sz w:val="18"/>
              </w:rPr>
            </w:pPr>
            <w:r>
              <w:rPr>
                <w:sz w:val="18"/>
              </w:rPr>
              <w:t>November 2021</w:t>
            </w:r>
          </w:p>
        </w:tc>
        <w:tc>
          <w:tcPr>
            <w:tcW w:w="2161" w:type="dxa"/>
            <w:tcBorders>
              <w:top w:val="single" w:sz="5" w:space="0" w:color="000000"/>
              <w:left w:val="single" w:sz="5" w:space="0" w:color="000000"/>
              <w:bottom w:val="single" w:sz="5" w:space="0" w:color="000000"/>
              <w:right w:val="single" w:sz="5" w:space="0" w:color="000000"/>
            </w:tcBorders>
          </w:tcPr>
          <w:p w14:paraId="6A16E6C6" w14:textId="77777777" w:rsidR="00514CF2" w:rsidRDefault="00427A32" w:rsidP="00514CF2">
            <w:pPr>
              <w:rPr>
                <w:sz w:val="18"/>
              </w:rPr>
            </w:pPr>
            <w:r>
              <w:rPr>
                <w:sz w:val="18"/>
              </w:rPr>
              <w:t>SAMR self-paced professional learning in Canvas</w:t>
            </w:r>
          </w:p>
          <w:p w14:paraId="7F91E1BB" w14:textId="77777777" w:rsidR="00AC694F" w:rsidRDefault="00AC694F" w:rsidP="00514CF2">
            <w:pPr>
              <w:rPr>
                <w:sz w:val="18"/>
              </w:rPr>
            </w:pPr>
            <w:r>
              <w:rPr>
                <w:sz w:val="18"/>
              </w:rPr>
              <w:t>1:1 Technology</w:t>
            </w:r>
          </w:p>
          <w:p w14:paraId="6439A922" w14:textId="7C3A0BAD" w:rsidR="00AC694F" w:rsidRPr="0056669E" w:rsidRDefault="00AC694F" w:rsidP="00514CF2">
            <w:pPr>
              <w:rPr>
                <w:sz w:val="18"/>
              </w:rPr>
            </w:pPr>
            <w:r>
              <w:rPr>
                <w:sz w:val="18"/>
              </w:rPr>
              <w:t>SAMR Model</w:t>
            </w:r>
          </w:p>
        </w:tc>
        <w:tc>
          <w:tcPr>
            <w:tcW w:w="1440" w:type="dxa"/>
            <w:tcBorders>
              <w:top w:val="single" w:sz="5" w:space="0" w:color="000000"/>
              <w:left w:val="single" w:sz="5" w:space="0" w:color="000000"/>
              <w:bottom w:val="single" w:sz="5" w:space="0" w:color="000000"/>
              <w:right w:val="single" w:sz="5" w:space="0" w:color="000000"/>
            </w:tcBorders>
          </w:tcPr>
          <w:p w14:paraId="0B4020A7" w14:textId="7A98D001" w:rsidR="00514CF2" w:rsidRPr="0056669E" w:rsidRDefault="001E1891" w:rsidP="00514CF2">
            <w:pPr>
              <w:rPr>
                <w:sz w:val="18"/>
              </w:rPr>
            </w:pPr>
            <w:r>
              <w:rPr>
                <w:sz w:val="18"/>
              </w:rPr>
              <w:t xml:space="preserve">District </w:t>
            </w:r>
          </w:p>
        </w:tc>
      </w:tr>
      <w:tr w:rsidR="00514CF2" w14:paraId="1D7B270A" w14:textId="77777777" w:rsidTr="0056669E">
        <w:trPr>
          <w:trHeight w:hRule="exact" w:val="1116"/>
        </w:trPr>
        <w:tc>
          <w:tcPr>
            <w:tcW w:w="4772" w:type="dxa"/>
            <w:tcBorders>
              <w:top w:val="single" w:sz="5" w:space="0" w:color="000000"/>
              <w:left w:val="single" w:sz="5" w:space="0" w:color="000000"/>
              <w:bottom w:val="single" w:sz="5" w:space="0" w:color="000000"/>
              <w:right w:val="single" w:sz="5" w:space="0" w:color="000000"/>
            </w:tcBorders>
          </w:tcPr>
          <w:p w14:paraId="4F904CB7" w14:textId="77777777" w:rsidR="00514CF2" w:rsidRDefault="00514CF2" w:rsidP="00514CF2"/>
        </w:tc>
        <w:tc>
          <w:tcPr>
            <w:tcW w:w="1440" w:type="dxa"/>
            <w:tcBorders>
              <w:top w:val="single" w:sz="5" w:space="0" w:color="000000"/>
              <w:left w:val="single" w:sz="5" w:space="0" w:color="000000"/>
              <w:bottom w:val="single" w:sz="5" w:space="0" w:color="000000"/>
              <w:right w:val="single" w:sz="5" w:space="0" w:color="000000"/>
            </w:tcBorders>
          </w:tcPr>
          <w:p w14:paraId="06971CD3" w14:textId="77777777" w:rsidR="00514CF2" w:rsidRDefault="00514CF2" w:rsidP="00514CF2"/>
        </w:tc>
        <w:tc>
          <w:tcPr>
            <w:tcW w:w="1260" w:type="dxa"/>
            <w:tcBorders>
              <w:top w:val="single" w:sz="5" w:space="0" w:color="000000"/>
              <w:left w:val="single" w:sz="5" w:space="0" w:color="000000"/>
              <w:bottom w:val="single" w:sz="5" w:space="0" w:color="000000"/>
              <w:right w:val="single" w:sz="5" w:space="0" w:color="000000"/>
            </w:tcBorders>
          </w:tcPr>
          <w:p w14:paraId="2A1F701D" w14:textId="77777777" w:rsidR="00514CF2" w:rsidRDefault="00514CF2" w:rsidP="00514CF2"/>
        </w:tc>
        <w:tc>
          <w:tcPr>
            <w:tcW w:w="1158" w:type="dxa"/>
            <w:tcBorders>
              <w:top w:val="single" w:sz="5" w:space="0" w:color="000000"/>
              <w:left w:val="single" w:sz="5" w:space="0" w:color="000000"/>
              <w:bottom w:val="single" w:sz="5" w:space="0" w:color="000000"/>
              <w:right w:val="single" w:sz="5" w:space="0" w:color="000000"/>
            </w:tcBorders>
          </w:tcPr>
          <w:p w14:paraId="03EFCA41" w14:textId="77777777" w:rsidR="00514CF2" w:rsidRDefault="00514CF2" w:rsidP="00514CF2"/>
        </w:tc>
        <w:tc>
          <w:tcPr>
            <w:tcW w:w="1620" w:type="dxa"/>
            <w:tcBorders>
              <w:top w:val="single" w:sz="5" w:space="0" w:color="000000"/>
              <w:left w:val="single" w:sz="5" w:space="0" w:color="000000"/>
              <w:bottom w:val="single" w:sz="5" w:space="0" w:color="000000"/>
              <w:right w:val="single" w:sz="5" w:space="0" w:color="000000"/>
            </w:tcBorders>
          </w:tcPr>
          <w:p w14:paraId="5F96A722" w14:textId="77777777" w:rsidR="00514CF2" w:rsidRDefault="00514CF2" w:rsidP="00514CF2"/>
        </w:tc>
        <w:tc>
          <w:tcPr>
            <w:tcW w:w="1271" w:type="dxa"/>
            <w:tcBorders>
              <w:top w:val="single" w:sz="5" w:space="0" w:color="000000"/>
              <w:left w:val="single" w:sz="5" w:space="0" w:color="000000"/>
              <w:bottom w:val="single" w:sz="5" w:space="0" w:color="000000"/>
              <w:right w:val="single" w:sz="5" w:space="0" w:color="000000"/>
            </w:tcBorders>
          </w:tcPr>
          <w:p w14:paraId="5B95CD12" w14:textId="77777777" w:rsidR="00514CF2" w:rsidRDefault="00514CF2" w:rsidP="00514CF2"/>
        </w:tc>
        <w:tc>
          <w:tcPr>
            <w:tcW w:w="2161" w:type="dxa"/>
            <w:tcBorders>
              <w:top w:val="single" w:sz="5" w:space="0" w:color="000000"/>
              <w:left w:val="single" w:sz="5" w:space="0" w:color="000000"/>
              <w:bottom w:val="single" w:sz="5" w:space="0" w:color="000000"/>
              <w:right w:val="single" w:sz="5" w:space="0" w:color="000000"/>
            </w:tcBorders>
          </w:tcPr>
          <w:p w14:paraId="5220BBB2" w14:textId="77777777" w:rsidR="00514CF2" w:rsidRDefault="00514CF2" w:rsidP="00514CF2"/>
        </w:tc>
        <w:tc>
          <w:tcPr>
            <w:tcW w:w="1440" w:type="dxa"/>
            <w:tcBorders>
              <w:top w:val="single" w:sz="5" w:space="0" w:color="000000"/>
              <w:left w:val="single" w:sz="5" w:space="0" w:color="000000"/>
              <w:bottom w:val="single" w:sz="5" w:space="0" w:color="000000"/>
              <w:right w:val="single" w:sz="5" w:space="0" w:color="000000"/>
            </w:tcBorders>
          </w:tcPr>
          <w:p w14:paraId="13CB595B" w14:textId="77777777" w:rsidR="00514CF2" w:rsidRDefault="00514CF2" w:rsidP="00514CF2"/>
        </w:tc>
      </w:tr>
      <w:tr w:rsidR="00514CF2" w14:paraId="6D9C8D39" w14:textId="77777777" w:rsidTr="0056669E">
        <w:trPr>
          <w:trHeight w:hRule="exact" w:val="1114"/>
        </w:trPr>
        <w:tc>
          <w:tcPr>
            <w:tcW w:w="4772" w:type="dxa"/>
            <w:tcBorders>
              <w:top w:val="single" w:sz="5" w:space="0" w:color="000000"/>
              <w:left w:val="single" w:sz="5" w:space="0" w:color="000000"/>
              <w:bottom w:val="single" w:sz="5" w:space="0" w:color="000000"/>
              <w:right w:val="single" w:sz="5" w:space="0" w:color="000000"/>
            </w:tcBorders>
          </w:tcPr>
          <w:p w14:paraId="675E05EE" w14:textId="77777777" w:rsidR="00514CF2" w:rsidRDefault="00514CF2" w:rsidP="00514CF2"/>
        </w:tc>
        <w:tc>
          <w:tcPr>
            <w:tcW w:w="1440" w:type="dxa"/>
            <w:tcBorders>
              <w:top w:val="single" w:sz="5" w:space="0" w:color="000000"/>
              <w:left w:val="single" w:sz="5" w:space="0" w:color="000000"/>
              <w:bottom w:val="single" w:sz="5" w:space="0" w:color="000000"/>
              <w:right w:val="single" w:sz="5" w:space="0" w:color="000000"/>
            </w:tcBorders>
          </w:tcPr>
          <w:p w14:paraId="2FC17F8B" w14:textId="77777777" w:rsidR="00514CF2" w:rsidRDefault="00514CF2" w:rsidP="00514CF2"/>
        </w:tc>
        <w:tc>
          <w:tcPr>
            <w:tcW w:w="1260" w:type="dxa"/>
            <w:tcBorders>
              <w:top w:val="single" w:sz="5" w:space="0" w:color="000000"/>
              <w:left w:val="single" w:sz="5" w:space="0" w:color="000000"/>
              <w:bottom w:val="single" w:sz="5" w:space="0" w:color="000000"/>
              <w:right w:val="single" w:sz="5" w:space="0" w:color="000000"/>
            </w:tcBorders>
          </w:tcPr>
          <w:p w14:paraId="0A4F7224" w14:textId="77777777" w:rsidR="00514CF2" w:rsidRDefault="00514CF2" w:rsidP="00514CF2"/>
        </w:tc>
        <w:tc>
          <w:tcPr>
            <w:tcW w:w="1158" w:type="dxa"/>
            <w:tcBorders>
              <w:top w:val="single" w:sz="5" w:space="0" w:color="000000"/>
              <w:left w:val="single" w:sz="5" w:space="0" w:color="000000"/>
              <w:bottom w:val="single" w:sz="5" w:space="0" w:color="000000"/>
              <w:right w:val="single" w:sz="5" w:space="0" w:color="000000"/>
            </w:tcBorders>
          </w:tcPr>
          <w:p w14:paraId="5AE48A43" w14:textId="77777777" w:rsidR="00514CF2" w:rsidRDefault="00514CF2" w:rsidP="00514CF2"/>
        </w:tc>
        <w:tc>
          <w:tcPr>
            <w:tcW w:w="1620" w:type="dxa"/>
            <w:tcBorders>
              <w:top w:val="single" w:sz="5" w:space="0" w:color="000000"/>
              <w:left w:val="single" w:sz="5" w:space="0" w:color="000000"/>
              <w:bottom w:val="single" w:sz="5" w:space="0" w:color="000000"/>
              <w:right w:val="single" w:sz="5" w:space="0" w:color="000000"/>
            </w:tcBorders>
          </w:tcPr>
          <w:p w14:paraId="50F40DEB" w14:textId="77777777" w:rsidR="00514CF2" w:rsidRDefault="00514CF2" w:rsidP="00514CF2"/>
        </w:tc>
        <w:tc>
          <w:tcPr>
            <w:tcW w:w="1271" w:type="dxa"/>
            <w:tcBorders>
              <w:top w:val="single" w:sz="5" w:space="0" w:color="000000"/>
              <w:left w:val="single" w:sz="5" w:space="0" w:color="000000"/>
              <w:bottom w:val="single" w:sz="5" w:space="0" w:color="000000"/>
              <w:right w:val="single" w:sz="5" w:space="0" w:color="000000"/>
            </w:tcBorders>
          </w:tcPr>
          <w:p w14:paraId="77A52294" w14:textId="77777777" w:rsidR="00514CF2" w:rsidRDefault="00514CF2" w:rsidP="00514CF2"/>
        </w:tc>
        <w:tc>
          <w:tcPr>
            <w:tcW w:w="2161" w:type="dxa"/>
            <w:tcBorders>
              <w:top w:val="single" w:sz="5" w:space="0" w:color="000000"/>
              <w:left w:val="single" w:sz="5" w:space="0" w:color="000000"/>
              <w:bottom w:val="single" w:sz="5" w:space="0" w:color="000000"/>
              <w:right w:val="single" w:sz="5" w:space="0" w:color="000000"/>
            </w:tcBorders>
          </w:tcPr>
          <w:p w14:paraId="007DCDA8" w14:textId="77777777" w:rsidR="00514CF2" w:rsidRDefault="00514CF2" w:rsidP="00514CF2"/>
        </w:tc>
        <w:tc>
          <w:tcPr>
            <w:tcW w:w="1440" w:type="dxa"/>
            <w:tcBorders>
              <w:top w:val="single" w:sz="5" w:space="0" w:color="000000"/>
              <w:left w:val="single" w:sz="5" w:space="0" w:color="000000"/>
              <w:bottom w:val="single" w:sz="5" w:space="0" w:color="000000"/>
              <w:right w:val="single" w:sz="5" w:space="0" w:color="000000"/>
            </w:tcBorders>
          </w:tcPr>
          <w:p w14:paraId="450EA2D7" w14:textId="77777777" w:rsidR="00514CF2" w:rsidRDefault="00514CF2" w:rsidP="00514CF2"/>
        </w:tc>
      </w:tr>
    </w:tbl>
    <w:p w14:paraId="3DD355C9" w14:textId="77777777" w:rsidR="009953D3" w:rsidRDefault="009953D3">
      <w:pPr>
        <w:sectPr w:rsidR="009953D3">
          <w:pgSz w:w="15840" w:h="12240" w:orient="landscape"/>
          <w:pgMar w:top="1100" w:right="240" w:bottom="1200" w:left="260" w:header="552" w:footer="1015" w:gutter="0"/>
          <w:cols w:space="720"/>
        </w:sectPr>
      </w:pPr>
    </w:p>
    <w:p w14:paraId="1A81F0B1" w14:textId="77777777" w:rsidR="009953D3" w:rsidRDefault="009953D3">
      <w:pPr>
        <w:spacing w:before="11"/>
        <w:rPr>
          <w:rFonts w:ascii="Times New Roman" w:eastAsia="Times New Roman" w:hAnsi="Times New Roman" w:cs="Times New Roman"/>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473"/>
        <w:gridCol w:w="2232"/>
        <w:gridCol w:w="710"/>
        <w:gridCol w:w="786"/>
        <w:gridCol w:w="416"/>
        <w:gridCol w:w="915"/>
        <w:gridCol w:w="976"/>
        <w:gridCol w:w="272"/>
        <w:gridCol w:w="1148"/>
        <w:gridCol w:w="1431"/>
        <w:gridCol w:w="2130"/>
        <w:gridCol w:w="1422"/>
      </w:tblGrid>
      <w:tr w:rsidR="009953D3" w14:paraId="006E60AE" w14:textId="77777777" w:rsidTr="00142B75">
        <w:trPr>
          <w:trHeight w:hRule="exact" w:val="294"/>
        </w:trPr>
        <w:tc>
          <w:tcPr>
            <w:tcW w:w="2473" w:type="dxa"/>
            <w:tcBorders>
              <w:top w:val="single" w:sz="5" w:space="0" w:color="000000"/>
              <w:left w:val="single" w:sz="5" w:space="0" w:color="000000"/>
              <w:bottom w:val="single" w:sz="5" w:space="0" w:color="000000"/>
              <w:right w:val="single" w:sz="5" w:space="0" w:color="000000"/>
            </w:tcBorders>
          </w:tcPr>
          <w:p w14:paraId="40FEB5FD" w14:textId="77777777" w:rsidR="009953D3" w:rsidRDefault="00F870BD">
            <w:pPr>
              <w:pStyle w:val="TableParagraph"/>
              <w:spacing w:line="264" w:lineRule="exact"/>
              <w:ind w:left="102"/>
              <w:rPr>
                <w:rFonts w:ascii="Calibri" w:eastAsia="Calibri" w:hAnsi="Calibri" w:cs="Calibri"/>
              </w:rPr>
            </w:pPr>
            <w:r>
              <w:rPr>
                <w:rFonts w:ascii="Calibri"/>
                <w:spacing w:val="-1"/>
              </w:rPr>
              <w:t>School:</w:t>
            </w:r>
          </w:p>
        </w:tc>
        <w:tc>
          <w:tcPr>
            <w:tcW w:w="12438" w:type="dxa"/>
            <w:gridSpan w:val="11"/>
            <w:tcBorders>
              <w:top w:val="single" w:sz="5" w:space="0" w:color="000000"/>
              <w:left w:val="single" w:sz="5" w:space="0" w:color="000000"/>
              <w:bottom w:val="single" w:sz="5" w:space="0" w:color="000000"/>
              <w:right w:val="single" w:sz="5" w:space="0" w:color="000000"/>
            </w:tcBorders>
          </w:tcPr>
          <w:p w14:paraId="04A84908" w14:textId="77777777" w:rsidR="009953D3" w:rsidRDefault="00CE6975">
            <w:r>
              <w:t>Hains Elementary School</w:t>
            </w:r>
          </w:p>
        </w:tc>
      </w:tr>
      <w:tr w:rsidR="009953D3" w14:paraId="0C6AF793" w14:textId="77777777" w:rsidTr="00142B75">
        <w:trPr>
          <w:trHeight w:hRule="exact" w:val="294"/>
        </w:trPr>
        <w:tc>
          <w:tcPr>
            <w:tcW w:w="2473" w:type="dxa"/>
            <w:tcBorders>
              <w:top w:val="single" w:sz="5" w:space="0" w:color="000000"/>
              <w:left w:val="single" w:sz="5" w:space="0" w:color="000000"/>
              <w:bottom w:val="single" w:sz="5" w:space="0" w:color="000000"/>
              <w:right w:val="single" w:sz="5" w:space="0" w:color="000000"/>
            </w:tcBorders>
          </w:tcPr>
          <w:p w14:paraId="1CE6711A" w14:textId="77777777" w:rsidR="009953D3" w:rsidRDefault="00F870BD">
            <w:pPr>
              <w:pStyle w:val="TableParagraph"/>
              <w:spacing w:line="264" w:lineRule="exact"/>
              <w:ind w:left="102"/>
              <w:rPr>
                <w:rFonts w:ascii="Calibri" w:eastAsia="Calibri" w:hAnsi="Calibri" w:cs="Calibri"/>
              </w:rPr>
            </w:pPr>
            <w:r>
              <w:rPr>
                <w:rFonts w:ascii="Calibri"/>
                <w:spacing w:val="-1"/>
              </w:rPr>
              <w:t>Principal:</w:t>
            </w:r>
          </w:p>
        </w:tc>
        <w:tc>
          <w:tcPr>
            <w:tcW w:w="12438" w:type="dxa"/>
            <w:gridSpan w:val="11"/>
            <w:tcBorders>
              <w:top w:val="single" w:sz="5" w:space="0" w:color="000000"/>
              <w:left w:val="single" w:sz="5" w:space="0" w:color="000000"/>
              <w:bottom w:val="single" w:sz="5" w:space="0" w:color="000000"/>
              <w:right w:val="single" w:sz="5" w:space="0" w:color="000000"/>
            </w:tcBorders>
          </w:tcPr>
          <w:p w14:paraId="386A5173" w14:textId="77777777" w:rsidR="009953D3" w:rsidRDefault="001D17EC">
            <w:r>
              <w:t>Rachel McRae</w:t>
            </w:r>
          </w:p>
        </w:tc>
      </w:tr>
      <w:tr w:rsidR="009953D3" w14:paraId="18968FB1" w14:textId="77777777" w:rsidTr="00142B75">
        <w:trPr>
          <w:trHeight w:hRule="exact" w:val="865"/>
        </w:trPr>
        <w:tc>
          <w:tcPr>
            <w:tcW w:w="2473" w:type="dxa"/>
            <w:tcBorders>
              <w:top w:val="single" w:sz="5" w:space="0" w:color="000000"/>
              <w:left w:val="single" w:sz="5" w:space="0" w:color="000000"/>
              <w:bottom w:val="single" w:sz="5" w:space="0" w:color="000000"/>
              <w:right w:val="single" w:sz="5" w:space="0" w:color="000000"/>
            </w:tcBorders>
          </w:tcPr>
          <w:p w14:paraId="691B9441" w14:textId="77777777" w:rsidR="009953D3" w:rsidRDefault="00F870BD">
            <w:pPr>
              <w:pStyle w:val="TableParagraph"/>
              <w:spacing w:line="264" w:lineRule="exact"/>
              <w:ind w:left="102"/>
              <w:rPr>
                <w:rFonts w:ascii="Calibri" w:eastAsia="Calibri" w:hAnsi="Calibri" w:cs="Calibri"/>
              </w:rPr>
            </w:pPr>
            <w:r>
              <w:rPr>
                <w:rFonts w:ascii="Calibri"/>
              </w:rPr>
              <w:t>Date</w:t>
            </w:r>
            <w:r>
              <w:rPr>
                <w:rFonts w:ascii="Calibri"/>
                <w:spacing w:val="-2"/>
              </w:rPr>
              <w:t xml:space="preserve"> </w:t>
            </w:r>
            <w:r>
              <w:rPr>
                <w:rFonts w:ascii="Calibri"/>
                <w:spacing w:val="-1"/>
              </w:rPr>
              <w:t>Last</w:t>
            </w:r>
            <w:r>
              <w:rPr>
                <w:rFonts w:ascii="Calibri"/>
              </w:rPr>
              <w:t xml:space="preserve"> </w:t>
            </w:r>
            <w:r>
              <w:rPr>
                <w:rFonts w:ascii="Calibri"/>
                <w:spacing w:val="-1"/>
              </w:rPr>
              <w:t>Revised:</w:t>
            </w:r>
          </w:p>
        </w:tc>
        <w:tc>
          <w:tcPr>
            <w:tcW w:w="2942" w:type="dxa"/>
            <w:gridSpan w:val="2"/>
            <w:tcBorders>
              <w:top w:val="single" w:sz="5" w:space="0" w:color="000000"/>
              <w:left w:val="single" w:sz="5" w:space="0" w:color="000000"/>
              <w:bottom w:val="single" w:sz="5" w:space="0" w:color="000000"/>
              <w:right w:val="single" w:sz="5" w:space="0" w:color="000000"/>
            </w:tcBorders>
          </w:tcPr>
          <w:p w14:paraId="29D6B04F" w14:textId="19B4EA4E" w:rsidR="009953D3" w:rsidRDefault="001D17EC">
            <w:r>
              <w:t xml:space="preserve"> </w:t>
            </w:r>
            <w:r w:rsidR="00D93AE1">
              <w:t>August 17, 2021</w:t>
            </w:r>
          </w:p>
        </w:tc>
        <w:tc>
          <w:tcPr>
            <w:tcW w:w="1202" w:type="dxa"/>
            <w:gridSpan w:val="2"/>
            <w:tcBorders>
              <w:top w:val="single" w:sz="5" w:space="0" w:color="000000"/>
              <w:left w:val="single" w:sz="5" w:space="0" w:color="000000"/>
              <w:bottom w:val="single" w:sz="5" w:space="0" w:color="000000"/>
              <w:right w:val="single" w:sz="5" w:space="0" w:color="000000"/>
            </w:tcBorders>
          </w:tcPr>
          <w:p w14:paraId="50145F69" w14:textId="77777777" w:rsidR="009953D3" w:rsidRDefault="00F870BD">
            <w:pPr>
              <w:pStyle w:val="TableParagraph"/>
              <w:spacing w:line="264" w:lineRule="exact"/>
              <w:ind w:left="99"/>
              <w:rPr>
                <w:rFonts w:ascii="Calibri" w:eastAsia="Calibri" w:hAnsi="Calibri" w:cs="Calibri"/>
              </w:rPr>
            </w:pPr>
            <w:r>
              <w:rPr>
                <w:rFonts w:ascii="Calibri"/>
              </w:rPr>
              <w:t xml:space="preserve">Goal </w:t>
            </w:r>
            <w:r>
              <w:rPr>
                <w:rFonts w:ascii="Calibri"/>
                <w:spacing w:val="-1"/>
              </w:rPr>
              <w:t>Area:</w:t>
            </w:r>
          </w:p>
        </w:tc>
        <w:tc>
          <w:tcPr>
            <w:tcW w:w="2163" w:type="dxa"/>
            <w:gridSpan w:val="3"/>
            <w:tcBorders>
              <w:top w:val="single" w:sz="5" w:space="0" w:color="000000"/>
              <w:left w:val="single" w:sz="5" w:space="0" w:color="000000"/>
              <w:bottom w:val="single" w:sz="5" w:space="0" w:color="000000"/>
              <w:right w:val="single" w:sz="5" w:space="0" w:color="000000"/>
            </w:tcBorders>
          </w:tcPr>
          <w:p w14:paraId="13F6FCC4" w14:textId="77777777" w:rsidR="009953D3" w:rsidRDefault="001D17EC">
            <w:r>
              <w:t>Operational and Organizational Effectiveness</w:t>
            </w:r>
          </w:p>
        </w:tc>
        <w:tc>
          <w:tcPr>
            <w:tcW w:w="2579" w:type="dxa"/>
            <w:gridSpan w:val="2"/>
            <w:tcBorders>
              <w:top w:val="single" w:sz="5" w:space="0" w:color="000000"/>
              <w:left w:val="single" w:sz="5" w:space="0" w:color="000000"/>
              <w:bottom w:val="single" w:sz="5" w:space="0" w:color="000000"/>
              <w:right w:val="single" w:sz="5" w:space="0" w:color="000000"/>
            </w:tcBorders>
          </w:tcPr>
          <w:p w14:paraId="068D6FAC" w14:textId="77777777" w:rsidR="009953D3" w:rsidRDefault="00F870BD">
            <w:pPr>
              <w:pStyle w:val="TableParagraph"/>
              <w:spacing w:line="264" w:lineRule="exact"/>
              <w:ind w:left="102"/>
              <w:rPr>
                <w:rFonts w:ascii="Calibri" w:eastAsia="Calibri" w:hAnsi="Calibri" w:cs="Calibri"/>
              </w:rPr>
            </w:pPr>
            <w:r>
              <w:rPr>
                <w:rFonts w:ascii="Calibri"/>
                <w:spacing w:val="-1"/>
              </w:rPr>
              <w:t>Performance</w:t>
            </w:r>
            <w:r>
              <w:rPr>
                <w:rFonts w:ascii="Calibri"/>
                <w:spacing w:val="-2"/>
              </w:rPr>
              <w:t xml:space="preserve"> </w:t>
            </w:r>
            <w:r>
              <w:rPr>
                <w:rFonts w:ascii="Calibri"/>
                <w:spacing w:val="-1"/>
              </w:rPr>
              <w:t>Objective:</w:t>
            </w:r>
          </w:p>
        </w:tc>
        <w:tc>
          <w:tcPr>
            <w:tcW w:w="2130" w:type="dxa"/>
            <w:tcBorders>
              <w:top w:val="single" w:sz="5" w:space="0" w:color="000000"/>
              <w:left w:val="single" w:sz="5" w:space="0" w:color="000000"/>
              <w:bottom w:val="single" w:sz="5" w:space="0" w:color="000000"/>
              <w:right w:val="single" w:sz="5" w:space="0" w:color="000000"/>
            </w:tcBorders>
          </w:tcPr>
          <w:p w14:paraId="71C1892F" w14:textId="77777777" w:rsidR="009953D3" w:rsidRDefault="001D17EC">
            <w:r>
              <w:t>Improve the safety and orderliness of environments</w:t>
            </w:r>
          </w:p>
        </w:tc>
        <w:tc>
          <w:tcPr>
            <w:tcW w:w="1420" w:type="dxa"/>
            <w:tcBorders>
              <w:top w:val="single" w:sz="5" w:space="0" w:color="000000"/>
              <w:left w:val="single" w:sz="5" w:space="0" w:color="000000"/>
              <w:bottom w:val="single" w:sz="5" w:space="0" w:color="000000"/>
              <w:right w:val="single" w:sz="5" w:space="0" w:color="000000"/>
            </w:tcBorders>
          </w:tcPr>
          <w:p w14:paraId="717AAFBA" w14:textId="77777777" w:rsidR="009953D3" w:rsidRDefault="009953D3"/>
        </w:tc>
      </w:tr>
      <w:tr w:rsidR="009953D3" w14:paraId="56EE48EE" w14:textId="77777777" w:rsidTr="00142B75">
        <w:trPr>
          <w:trHeight w:hRule="exact" w:val="294"/>
        </w:trPr>
        <w:tc>
          <w:tcPr>
            <w:tcW w:w="14911" w:type="dxa"/>
            <w:gridSpan w:val="12"/>
            <w:tcBorders>
              <w:top w:val="single" w:sz="5" w:space="0" w:color="000000"/>
              <w:left w:val="single" w:sz="5" w:space="0" w:color="000000"/>
              <w:bottom w:val="single" w:sz="5" w:space="0" w:color="000000"/>
              <w:right w:val="single" w:sz="5" w:space="0" w:color="000000"/>
            </w:tcBorders>
          </w:tcPr>
          <w:p w14:paraId="2908EB2C" w14:textId="77777777" w:rsidR="009953D3" w:rsidRDefault="009953D3"/>
        </w:tc>
      </w:tr>
      <w:tr w:rsidR="009953D3" w14:paraId="4018F55C" w14:textId="77777777" w:rsidTr="00142B75">
        <w:trPr>
          <w:trHeight w:hRule="exact" w:val="1181"/>
        </w:trPr>
        <w:tc>
          <w:tcPr>
            <w:tcW w:w="2473" w:type="dxa"/>
            <w:tcBorders>
              <w:top w:val="single" w:sz="5" w:space="0" w:color="000000"/>
              <w:left w:val="single" w:sz="5" w:space="0" w:color="000000"/>
              <w:bottom w:val="single" w:sz="5" w:space="0" w:color="000000"/>
              <w:right w:val="single" w:sz="5" w:space="0" w:color="000000"/>
            </w:tcBorders>
          </w:tcPr>
          <w:p w14:paraId="2B3354A7" w14:textId="77777777" w:rsidR="009953D3" w:rsidRDefault="00F870BD">
            <w:pPr>
              <w:pStyle w:val="TableParagraph"/>
              <w:spacing w:line="264" w:lineRule="exact"/>
              <w:ind w:left="102"/>
              <w:rPr>
                <w:rFonts w:ascii="Calibri" w:eastAsia="Calibri" w:hAnsi="Calibri" w:cs="Calibri"/>
              </w:rPr>
            </w:pPr>
            <w:r>
              <w:rPr>
                <w:rFonts w:ascii="Calibri"/>
                <w:spacing w:val="-1"/>
              </w:rPr>
              <w:t>Initiative</w:t>
            </w:r>
            <w:r>
              <w:rPr>
                <w:rFonts w:ascii="Calibri"/>
                <w:spacing w:val="-2"/>
              </w:rPr>
              <w:t xml:space="preserve"> </w:t>
            </w:r>
            <w:r>
              <w:rPr>
                <w:rFonts w:ascii="Calibri"/>
              </w:rPr>
              <w:t>3</w:t>
            </w:r>
            <w:r>
              <w:rPr>
                <w:rFonts w:ascii="Calibri"/>
                <w:spacing w:val="-1"/>
              </w:rPr>
              <w:t xml:space="preserve"> </w:t>
            </w:r>
            <w:r>
              <w:rPr>
                <w:rFonts w:ascii="Calibri"/>
                <w:spacing w:val="-2"/>
              </w:rPr>
              <w:t>(SMART</w:t>
            </w:r>
            <w:r>
              <w:rPr>
                <w:rFonts w:ascii="Calibri"/>
              </w:rPr>
              <w:t xml:space="preserve"> </w:t>
            </w:r>
            <w:r>
              <w:rPr>
                <w:rFonts w:ascii="Calibri"/>
                <w:spacing w:val="-1"/>
              </w:rPr>
              <w:t>Goal):</w:t>
            </w:r>
          </w:p>
        </w:tc>
        <w:tc>
          <w:tcPr>
            <w:tcW w:w="12438" w:type="dxa"/>
            <w:gridSpan w:val="11"/>
            <w:tcBorders>
              <w:top w:val="single" w:sz="5" w:space="0" w:color="000000"/>
              <w:left w:val="single" w:sz="5" w:space="0" w:color="000000"/>
              <w:bottom w:val="single" w:sz="5" w:space="0" w:color="000000"/>
              <w:right w:val="single" w:sz="5" w:space="0" w:color="000000"/>
            </w:tcBorders>
          </w:tcPr>
          <w:p w14:paraId="121C8680" w14:textId="77777777" w:rsidR="009953D3" w:rsidRDefault="008D4CB5">
            <w:r>
              <w:t>During the 2021</w:t>
            </w:r>
            <w:r w:rsidR="001D17EC">
              <w:t>-20</w:t>
            </w:r>
            <w:r>
              <w:t>22</w:t>
            </w:r>
            <w:r w:rsidR="001D17EC">
              <w:t xml:space="preserve"> school year, Hains Elementary will implement a school wide PBIS behavior framework to increase the school climate star rating from 3 stars to 4 stars. </w:t>
            </w:r>
          </w:p>
        </w:tc>
      </w:tr>
      <w:tr w:rsidR="009953D3" w14:paraId="57491B35" w14:textId="77777777" w:rsidTr="00142B75">
        <w:trPr>
          <w:trHeight w:hRule="exact" w:val="2291"/>
        </w:trPr>
        <w:tc>
          <w:tcPr>
            <w:tcW w:w="4705" w:type="dxa"/>
            <w:gridSpan w:val="2"/>
            <w:tcBorders>
              <w:top w:val="single" w:sz="5" w:space="0" w:color="000000"/>
              <w:left w:val="single" w:sz="5" w:space="0" w:color="000000"/>
              <w:bottom w:val="single" w:sz="5" w:space="0" w:color="000000"/>
              <w:right w:val="single" w:sz="5" w:space="0" w:color="000000"/>
            </w:tcBorders>
            <w:shd w:val="clear" w:color="auto" w:fill="EC7C30"/>
          </w:tcPr>
          <w:p w14:paraId="0CB58995" w14:textId="77777777" w:rsidR="009953D3" w:rsidRDefault="00F870BD">
            <w:pPr>
              <w:pStyle w:val="TableParagraph"/>
              <w:spacing w:line="264" w:lineRule="exact"/>
              <w:ind w:left="1067"/>
              <w:rPr>
                <w:rFonts w:ascii="Calibri" w:eastAsia="Calibri" w:hAnsi="Calibri" w:cs="Calibri"/>
              </w:rPr>
            </w:pPr>
            <w:r>
              <w:rPr>
                <w:rFonts w:ascii="Calibri"/>
                <w:b/>
                <w:color w:val="001F5F"/>
                <w:spacing w:val="-1"/>
              </w:rPr>
              <w:t>Evidence-Based Action Steps</w:t>
            </w:r>
          </w:p>
        </w:tc>
        <w:tc>
          <w:tcPr>
            <w:tcW w:w="1496" w:type="dxa"/>
            <w:gridSpan w:val="2"/>
            <w:tcBorders>
              <w:top w:val="single" w:sz="5" w:space="0" w:color="000000"/>
              <w:left w:val="single" w:sz="5" w:space="0" w:color="000000"/>
              <w:bottom w:val="single" w:sz="5" w:space="0" w:color="000000"/>
              <w:right w:val="single" w:sz="5" w:space="0" w:color="000000"/>
            </w:tcBorders>
            <w:shd w:val="clear" w:color="auto" w:fill="EC7C30"/>
          </w:tcPr>
          <w:p w14:paraId="05690031" w14:textId="77777777" w:rsidR="009953D3" w:rsidRDefault="00F870BD">
            <w:pPr>
              <w:pStyle w:val="TableParagraph"/>
              <w:ind w:left="152" w:right="160"/>
              <w:jc w:val="center"/>
              <w:rPr>
                <w:rFonts w:ascii="Calibri" w:eastAsia="Calibri" w:hAnsi="Calibri" w:cs="Calibri"/>
              </w:rPr>
            </w:pPr>
            <w:r>
              <w:rPr>
                <w:rFonts w:ascii="Calibri"/>
                <w:b/>
                <w:color w:val="001F5F"/>
                <w:spacing w:val="-1"/>
              </w:rPr>
              <w:t>Link</w:t>
            </w:r>
            <w:r>
              <w:rPr>
                <w:rFonts w:ascii="Calibri"/>
                <w:b/>
                <w:color w:val="001F5F"/>
              </w:rPr>
              <w:t xml:space="preserve"> to</w:t>
            </w:r>
            <w:r>
              <w:rPr>
                <w:rFonts w:ascii="Calibri"/>
                <w:b/>
                <w:color w:val="001F5F"/>
                <w:spacing w:val="-1"/>
              </w:rPr>
              <w:t xml:space="preserve"> ESSA</w:t>
            </w:r>
            <w:r>
              <w:rPr>
                <w:rFonts w:ascii="Calibri"/>
                <w:b/>
                <w:color w:val="001F5F"/>
                <w:spacing w:val="23"/>
              </w:rPr>
              <w:t xml:space="preserve"> </w:t>
            </w:r>
            <w:r>
              <w:rPr>
                <w:rFonts w:ascii="Calibri"/>
                <w:b/>
                <w:color w:val="001F5F"/>
                <w:spacing w:val="-1"/>
              </w:rPr>
              <w:t>Evidence</w:t>
            </w:r>
            <w:r>
              <w:rPr>
                <w:rFonts w:ascii="Calibri"/>
                <w:b/>
                <w:color w:val="001F5F"/>
                <w:spacing w:val="27"/>
              </w:rPr>
              <w:t xml:space="preserve"> </w:t>
            </w:r>
            <w:r>
              <w:rPr>
                <w:rFonts w:ascii="Calibri"/>
                <w:b/>
                <w:color w:val="001F5F"/>
                <w:spacing w:val="-1"/>
              </w:rPr>
              <w:t>(insert</w:t>
            </w:r>
            <w:r>
              <w:rPr>
                <w:rFonts w:ascii="Calibri"/>
                <w:b/>
                <w:color w:val="001F5F"/>
              </w:rPr>
              <w:t xml:space="preserve"> </w:t>
            </w:r>
            <w:r>
              <w:rPr>
                <w:rFonts w:ascii="Calibri"/>
                <w:b/>
                <w:color w:val="001F5F"/>
                <w:spacing w:val="-1"/>
              </w:rPr>
              <w:t>URL)</w:t>
            </w:r>
          </w:p>
        </w:tc>
        <w:tc>
          <w:tcPr>
            <w:tcW w:w="1331" w:type="dxa"/>
            <w:gridSpan w:val="2"/>
            <w:tcBorders>
              <w:top w:val="single" w:sz="5" w:space="0" w:color="000000"/>
              <w:left w:val="single" w:sz="5" w:space="0" w:color="000000"/>
              <w:bottom w:val="single" w:sz="5" w:space="0" w:color="000000"/>
              <w:right w:val="single" w:sz="5" w:space="0" w:color="000000"/>
            </w:tcBorders>
            <w:shd w:val="clear" w:color="auto" w:fill="EC7C30"/>
          </w:tcPr>
          <w:p w14:paraId="74FE95E6" w14:textId="77777777" w:rsidR="009953D3" w:rsidRDefault="00F870BD">
            <w:pPr>
              <w:pStyle w:val="TableParagraph"/>
              <w:spacing w:line="264" w:lineRule="exact"/>
              <w:ind w:right="3"/>
              <w:jc w:val="center"/>
              <w:rPr>
                <w:rFonts w:ascii="Calibri" w:eastAsia="Calibri" w:hAnsi="Calibri" w:cs="Calibri"/>
              </w:rPr>
            </w:pPr>
            <w:r>
              <w:rPr>
                <w:rFonts w:ascii="Calibri"/>
                <w:b/>
                <w:color w:val="001F5F"/>
                <w:spacing w:val="-1"/>
              </w:rPr>
              <w:t>ESSA</w:t>
            </w:r>
          </w:p>
          <w:p w14:paraId="43486909" w14:textId="77777777" w:rsidR="009953D3" w:rsidRDefault="00F870BD">
            <w:pPr>
              <w:pStyle w:val="TableParagraph"/>
              <w:ind w:left="135" w:right="140" w:firstLine="2"/>
              <w:jc w:val="center"/>
              <w:rPr>
                <w:rFonts w:ascii="Calibri" w:eastAsia="Calibri" w:hAnsi="Calibri" w:cs="Calibri"/>
              </w:rPr>
            </w:pPr>
            <w:r>
              <w:rPr>
                <w:rFonts w:ascii="Calibri"/>
                <w:b/>
                <w:color w:val="001F5F"/>
                <w:spacing w:val="-1"/>
              </w:rPr>
              <w:t>Evidence</w:t>
            </w:r>
            <w:r>
              <w:rPr>
                <w:rFonts w:ascii="Calibri"/>
                <w:b/>
                <w:color w:val="001F5F"/>
                <w:spacing w:val="27"/>
              </w:rPr>
              <w:t xml:space="preserve"> </w:t>
            </w:r>
            <w:r>
              <w:rPr>
                <w:rFonts w:ascii="Calibri"/>
                <w:b/>
                <w:color w:val="001F5F"/>
                <w:spacing w:val="-1"/>
              </w:rPr>
              <w:t>Level</w:t>
            </w:r>
            <w:r>
              <w:rPr>
                <w:rFonts w:ascii="Calibri"/>
                <w:b/>
                <w:color w:val="001F5F"/>
                <w:spacing w:val="24"/>
              </w:rPr>
              <w:t xml:space="preserve"> </w:t>
            </w:r>
            <w:r>
              <w:rPr>
                <w:rFonts w:ascii="Calibri"/>
                <w:b/>
                <w:color w:val="001F5F"/>
                <w:spacing w:val="-1"/>
              </w:rPr>
              <w:t>(Strong,</w:t>
            </w:r>
            <w:r>
              <w:rPr>
                <w:rFonts w:ascii="Calibri"/>
                <w:b/>
                <w:color w:val="001F5F"/>
                <w:spacing w:val="24"/>
              </w:rPr>
              <w:t xml:space="preserve"> </w:t>
            </w:r>
            <w:r>
              <w:rPr>
                <w:rFonts w:ascii="Calibri"/>
                <w:b/>
                <w:color w:val="001F5F"/>
                <w:spacing w:val="-1"/>
              </w:rPr>
              <w:t>Moderate,</w:t>
            </w:r>
            <w:r>
              <w:rPr>
                <w:rFonts w:ascii="Calibri"/>
                <w:b/>
                <w:color w:val="001F5F"/>
                <w:spacing w:val="24"/>
              </w:rPr>
              <w:t xml:space="preserve"> </w:t>
            </w:r>
            <w:r>
              <w:rPr>
                <w:rFonts w:ascii="Calibri"/>
                <w:b/>
                <w:color w:val="001F5F"/>
                <w:spacing w:val="-1"/>
              </w:rPr>
              <w:t>Promising,</w:t>
            </w:r>
            <w:r>
              <w:rPr>
                <w:rFonts w:ascii="Calibri"/>
                <w:b/>
                <w:color w:val="001F5F"/>
                <w:spacing w:val="23"/>
              </w:rPr>
              <w:t xml:space="preserve"> </w:t>
            </w:r>
            <w:r>
              <w:rPr>
                <w:rFonts w:ascii="Calibri"/>
                <w:b/>
                <w:color w:val="001F5F"/>
                <w:spacing w:val="-1"/>
              </w:rPr>
              <w:t>Written</w:t>
            </w:r>
            <w:r>
              <w:rPr>
                <w:rFonts w:ascii="Calibri"/>
                <w:b/>
                <w:color w:val="001F5F"/>
                <w:spacing w:val="26"/>
              </w:rPr>
              <w:t xml:space="preserve"> </w:t>
            </w:r>
            <w:r>
              <w:rPr>
                <w:rFonts w:ascii="Calibri"/>
                <w:b/>
                <w:color w:val="001F5F"/>
                <w:spacing w:val="-1"/>
              </w:rPr>
              <w:t>Rationale)</w:t>
            </w:r>
          </w:p>
        </w:tc>
        <w:tc>
          <w:tcPr>
            <w:tcW w:w="976" w:type="dxa"/>
            <w:tcBorders>
              <w:top w:val="single" w:sz="5" w:space="0" w:color="000000"/>
              <w:left w:val="single" w:sz="5" w:space="0" w:color="000000"/>
              <w:bottom w:val="single" w:sz="5" w:space="0" w:color="000000"/>
              <w:right w:val="single" w:sz="5" w:space="0" w:color="000000"/>
            </w:tcBorders>
            <w:shd w:val="clear" w:color="auto" w:fill="EC7C30"/>
          </w:tcPr>
          <w:p w14:paraId="7C1107AF" w14:textId="77777777" w:rsidR="009953D3" w:rsidRDefault="00F870BD">
            <w:pPr>
              <w:pStyle w:val="TableParagraph"/>
              <w:ind w:left="130" w:right="137" w:firstLine="3"/>
              <w:jc w:val="center"/>
              <w:rPr>
                <w:rFonts w:ascii="Calibri" w:eastAsia="Calibri" w:hAnsi="Calibri" w:cs="Calibri"/>
              </w:rPr>
            </w:pPr>
            <w:r>
              <w:rPr>
                <w:rFonts w:ascii="Calibri"/>
                <w:b/>
                <w:color w:val="001F5F"/>
                <w:spacing w:val="-1"/>
              </w:rPr>
              <w:t>Action</w:t>
            </w:r>
            <w:r>
              <w:rPr>
                <w:rFonts w:ascii="Calibri"/>
                <w:b/>
                <w:color w:val="001F5F"/>
                <w:spacing w:val="23"/>
              </w:rPr>
              <w:t xml:space="preserve"> </w:t>
            </w:r>
            <w:r>
              <w:rPr>
                <w:rFonts w:ascii="Calibri"/>
                <w:b/>
                <w:color w:val="001F5F"/>
                <w:spacing w:val="-1"/>
              </w:rPr>
              <w:t>Step</w:t>
            </w:r>
            <w:r>
              <w:rPr>
                <w:rFonts w:ascii="Calibri"/>
                <w:b/>
                <w:color w:val="001F5F"/>
                <w:spacing w:val="22"/>
              </w:rPr>
              <w:t xml:space="preserve"> </w:t>
            </w:r>
            <w:r>
              <w:rPr>
                <w:rFonts w:ascii="Calibri"/>
                <w:b/>
                <w:color w:val="001F5F"/>
                <w:spacing w:val="-1"/>
              </w:rPr>
              <w:t>Leader</w:t>
            </w:r>
          </w:p>
        </w:tc>
        <w:tc>
          <w:tcPr>
            <w:tcW w:w="1420" w:type="dxa"/>
            <w:gridSpan w:val="2"/>
            <w:tcBorders>
              <w:top w:val="single" w:sz="5" w:space="0" w:color="000000"/>
              <w:left w:val="single" w:sz="5" w:space="0" w:color="000000"/>
              <w:bottom w:val="single" w:sz="5" w:space="0" w:color="000000"/>
              <w:right w:val="single" w:sz="5" w:space="0" w:color="000000"/>
            </w:tcBorders>
            <w:shd w:val="clear" w:color="auto" w:fill="EC7C30"/>
          </w:tcPr>
          <w:p w14:paraId="13685041" w14:textId="77777777" w:rsidR="009953D3" w:rsidRDefault="00F870BD">
            <w:pPr>
              <w:pStyle w:val="TableParagraph"/>
              <w:ind w:left="111" w:right="113" w:firstLine="72"/>
              <w:rPr>
                <w:rFonts w:ascii="Calibri" w:eastAsia="Calibri" w:hAnsi="Calibri" w:cs="Calibri"/>
              </w:rPr>
            </w:pPr>
            <w:r>
              <w:rPr>
                <w:rFonts w:ascii="Calibri"/>
                <w:b/>
                <w:color w:val="001F5F"/>
                <w:spacing w:val="-1"/>
              </w:rPr>
              <w:t>Evidence</w:t>
            </w:r>
            <w:r>
              <w:rPr>
                <w:rFonts w:ascii="Calibri"/>
                <w:b/>
                <w:color w:val="001F5F"/>
                <w:spacing w:val="-3"/>
              </w:rPr>
              <w:t xml:space="preserve"> </w:t>
            </w:r>
            <w:r>
              <w:rPr>
                <w:rFonts w:ascii="Calibri"/>
                <w:b/>
                <w:color w:val="001F5F"/>
                <w:spacing w:val="-1"/>
              </w:rPr>
              <w:t>of</w:t>
            </w:r>
            <w:r>
              <w:rPr>
                <w:rFonts w:ascii="Calibri"/>
                <w:b/>
                <w:color w:val="001F5F"/>
                <w:spacing w:val="28"/>
              </w:rPr>
              <w:t xml:space="preserve"> </w:t>
            </w:r>
            <w:r>
              <w:rPr>
                <w:rFonts w:ascii="Calibri"/>
                <w:b/>
                <w:color w:val="001F5F"/>
                <w:spacing w:val="-1"/>
              </w:rPr>
              <w:t>Effectiveness</w:t>
            </w:r>
          </w:p>
        </w:tc>
        <w:tc>
          <w:tcPr>
            <w:tcW w:w="1430" w:type="dxa"/>
            <w:tcBorders>
              <w:top w:val="single" w:sz="5" w:space="0" w:color="000000"/>
              <w:left w:val="single" w:sz="5" w:space="0" w:color="000000"/>
              <w:bottom w:val="single" w:sz="5" w:space="0" w:color="000000"/>
              <w:right w:val="single" w:sz="5" w:space="0" w:color="000000"/>
            </w:tcBorders>
            <w:shd w:val="clear" w:color="auto" w:fill="EC7C30"/>
          </w:tcPr>
          <w:p w14:paraId="21190FA9" w14:textId="77777777" w:rsidR="009953D3" w:rsidRDefault="00F870BD">
            <w:pPr>
              <w:pStyle w:val="TableParagraph"/>
              <w:ind w:left="104" w:right="109" w:firstLine="187"/>
              <w:rPr>
                <w:rFonts w:ascii="Calibri" w:eastAsia="Calibri" w:hAnsi="Calibri" w:cs="Calibri"/>
              </w:rPr>
            </w:pPr>
            <w:r>
              <w:rPr>
                <w:rFonts w:ascii="Calibri"/>
                <w:b/>
                <w:color w:val="001F5F"/>
                <w:spacing w:val="-1"/>
              </w:rPr>
              <w:t>Timeline for</w:t>
            </w:r>
            <w:r>
              <w:rPr>
                <w:rFonts w:ascii="Calibri"/>
                <w:b/>
                <w:color w:val="001F5F"/>
                <w:spacing w:val="25"/>
              </w:rPr>
              <w:t xml:space="preserve"> </w:t>
            </w:r>
            <w:r>
              <w:rPr>
                <w:rFonts w:ascii="Calibri"/>
                <w:b/>
                <w:color w:val="001F5F"/>
                <w:spacing w:val="-1"/>
              </w:rPr>
              <w:t>Implementation</w:t>
            </w:r>
          </w:p>
        </w:tc>
        <w:tc>
          <w:tcPr>
            <w:tcW w:w="2130" w:type="dxa"/>
            <w:tcBorders>
              <w:top w:val="single" w:sz="5" w:space="0" w:color="000000"/>
              <w:left w:val="single" w:sz="5" w:space="0" w:color="000000"/>
              <w:bottom w:val="single" w:sz="5" w:space="0" w:color="000000"/>
              <w:right w:val="single" w:sz="5" w:space="0" w:color="000000"/>
            </w:tcBorders>
            <w:shd w:val="clear" w:color="auto" w:fill="EC7C30"/>
          </w:tcPr>
          <w:p w14:paraId="7151A9FD" w14:textId="77777777" w:rsidR="009953D3" w:rsidRDefault="00F870BD">
            <w:pPr>
              <w:pStyle w:val="TableParagraph"/>
              <w:ind w:left="126" w:right="125"/>
              <w:jc w:val="center"/>
              <w:rPr>
                <w:rFonts w:ascii="Calibri" w:eastAsia="Calibri" w:hAnsi="Calibri" w:cs="Calibri"/>
              </w:rPr>
            </w:pPr>
            <w:r>
              <w:rPr>
                <w:rFonts w:ascii="Calibri"/>
                <w:b/>
                <w:color w:val="001F5F"/>
                <w:spacing w:val="-1"/>
              </w:rPr>
              <w:t>Materials/Resources</w:t>
            </w:r>
            <w:r>
              <w:rPr>
                <w:rFonts w:ascii="Calibri"/>
                <w:b/>
                <w:color w:val="001F5F"/>
                <w:spacing w:val="28"/>
              </w:rPr>
              <w:t xml:space="preserve"> </w:t>
            </w:r>
            <w:r>
              <w:rPr>
                <w:rFonts w:ascii="Calibri"/>
                <w:b/>
                <w:color w:val="001F5F"/>
                <w:spacing w:val="-1"/>
              </w:rPr>
              <w:t>Needed (Include</w:t>
            </w:r>
            <w:r>
              <w:rPr>
                <w:rFonts w:ascii="Calibri"/>
                <w:b/>
                <w:color w:val="001F5F"/>
                <w:spacing w:val="26"/>
              </w:rPr>
              <w:t xml:space="preserve"> </w:t>
            </w:r>
            <w:r>
              <w:rPr>
                <w:rFonts w:ascii="Calibri"/>
                <w:b/>
                <w:color w:val="001F5F"/>
                <w:spacing w:val="-1"/>
              </w:rPr>
              <w:t>Professional</w:t>
            </w:r>
            <w:r>
              <w:rPr>
                <w:rFonts w:ascii="Calibri"/>
                <w:b/>
                <w:color w:val="001F5F"/>
                <w:spacing w:val="23"/>
              </w:rPr>
              <w:t xml:space="preserve"> </w:t>
            </w:r>
            <w:r>
              <w:rPr>
                <w:rFonts w:ascii="Calibri"/>
                <w:b/>
                <w:color w:val="001F5F"/>
                <w:spacing w:val="-1"/>
              </w:rPr>
              <w:t>Learning</w:t>
            </w:r>
            <w:r>
              <w:rPr>
                <w:rFonts w:ascii="Calibri"/>
                <w:b/>
                <w:color w:val="001F5F"/>
                <w:spacing w:val="-2"/>
              </w:rPr>
              <w:t xml:space="preserve"> </w:t>
            </w:r>
            <w:r>
              <w:rPr>
                <w:rFonts w:ascii="Calibri"/>
                <w:b/>
                <w:color w:val="001F5F"/>
                <w:spacing w:val="-1"/>
              </w:rPr>
              <w:t>Needed)</w:t>
            </w:r>
          </w:p>
        </w:tc>
        <w:tc>
          <w:tcPr>
            <w:tcW w:w="1420" w:type="dxa"/>
            <w:tcBorders>
              <w:top w:val="single" w:sz="5" w:space="0" w:color="000000"/>
              <w:left w:val="single" w:sz="5" w:space="0" w:color="000000"/>
              <w:bottom w:val="single" w:sz="5" w:space="0" w:color="000000"/>
              <w:right w:val="single" w:sz="5" w:space="0" w:color="000000"/>
            </w:tcBorders>
            <w:shd w:val="clear" w:color="auto" w:fill="EC7C30"/>
          </w:tcPr>
          <w:p w14:paraId="08863F27" w14:textId="77777777" w:rsidR="009953D3" w:rsidRDefault="00F870BD">
            <w:pPr>
              <w:pStyle w:val="TableParagraph"/>
              <w:ind w:left="402" w:right="348" w:hanging="56"/>
              <w:rPr>
                <w:rFonts w:ascii="Calibri" w:eastAsia="Calibri" w:hAnsi="Calibri" w:cs="Calibri"/>
              </w:rPr>
            </w:pPr>
            <w:r>
              <w:rPr>
                <w:rFonts w:ascii="Calibri"/>
                <w:b/>
                <w:color w:val="001F5F"/>
                <w:spacing w:val="-1"/>
              </w:rPr>
              <w:t>Funding</w:t>
            </w:r>
            <w:r>
              <w:rPr>
                <w:rFonts w:ascii="Calibri"/>
                <w:b/>
                <w:color w:val="001F5F"/>
                <w:spacing w:val="22"/>
              </w:rPr>
              <w:t xml:space="preserve"> </w:t>
            </w:r>
            <w:r>
              <w:rPr>
                <w:rFonts w:ascii="Calibri"/>
                <w:b/>
                <w:color w:val="001F5F"/>
                <w:spacing w:val="-1"/>
              </w:rPr>
              <w:t>Source</w:t>
            </w:r>
          </w:p>
        </w:tc>
      </w:tr>
      <w:tr w:rsidR="009953D3" w:rsidRPr="00B84197" w14:paraId="11DA4AC6" w14:textId="77777777" w:rsidTr="00142B75">
        <w:trPr>
          <w:trHeight w:hRule="exact" w:val="1181"/>
        </w:trPr>
        <w:tc>
          <w:tcPr>
            <w:tcW w:w="4705" w:type="dxa"/>
            <w:gridSpan w:val="2"/>
            <w:tcBorders>
              <w:top w:val="single" w:sz="5" w:space="0" w:color="000000"/>
              <w:left w:val="single" w:sz="5" w:space="0" w:color="000000"/>
              <w:bottom w:val="single" w:sz="5" w:space="0" w:color="000000"/>
              <w:right w:val="single" w:sz="5" w:space="0" w:color="000000"/>
            </w:tcBorders>
          </w:tcPr>
          <w:p w14:paraId="372A17D5" w14:textId="77777777" w:rsidR="009953D3" w:rsidRPr="00B84197" w:rsidRDefault="00902F7A">
            <w:pPr>
              <w:rPr>
                <w:sz w:val="18"/>
              </w:rPr>
            </w:pPr>
            <w:r w:rsidRPr="00B84197">
              <w:rPr>
                <w:sz w:val="18"/>
              </w:rPr>
              <w:t xml:space="preserve">Kindergarten through third grade will implement a daily </w:t>
            </w:r>
            <w:r w:rsidR="00CE6975" w:rsidRPr="00B84197">
              <w:rPr>
                <w:sz w:val="18"/>
              </w:rPr>
              <w:t>20-minute</w:t>
            </w:r>
            <w:r w:rsidRPr="00B84197">
              <w:rPr>
                <w:sz w:val="18"/>
              </w:rPr>
              <w:t xml:space="preserve"> SEL block. The teachers will use Sanford and Harmony to help students learn different Social and Emotional skills.</w:t>
            </w:r>
          </w:p>
        </w:tc>
        <w:tc>
          <w:tcPr>
            <w:tcW w:w="1496" w:type="dxa"/>
            <w:gridSpan w:val="2"/>
            <w:tcBorders>
              <w:top w:val="single" w:sz="5" w:space="0" w:color="000000"/>
              <w:left w:val="single" w:sz="5" w:space="0" w:color="000000"/>
              <w:bottom w:val="single" w:sz="5" w:space="0" w:color="000000"/>
              <w:right w:val="single" w:sz="5" w:space="0" w:color="000000"/>
            </w:tcBorders>
          </w:tcPr>
          <w:p w14:paraId="3D94F7BD" w14:textId="77777777" w:rsidR="009953D3" w:rsidRPr="00B84197" w:rsidRDefault="00CE6975">
            <w:pPr>
              <w:rPr>
                <w:sz w:val="18"/>
              </w:rPr>
            </w:pPr>
            <w:r w:rsidRPr="00B84197">
              <w:rPr>
                <w:sz w:val="18"/>
              </w:rPr>
              <w:t>https://www.evidenceforessa.org/programs/social-emotional/student-success-skills-targeted-social-emotional-learning</w:t>
            </w:r>
          </w:p>
        </w:tc>
        <w:tc>
          <w:tcPr>
            <w:tcW w:w="1331" w:type="dxa"/>
            <w:gridSpan w:val="2"/>
            <w:tcBorders>
              <w:top w:val="single" w:sz="5" w:space="0" w:color="000000"/>
              <w:left w:val="single" w:sz="5" w:space="0" w:color="000000"/>
              <w:bottom w:val="single" w:sz="5" w:space="0" w:color="000000"/>
              <w:right w:val="single" w:sz="5" w:space="0" w:color="000000"/>
            </w:tcBorders>
          </w:tcPr>
          <w:p w14:paraId="34B92B97" w14:textId="77777777" w:rsidR="009953D3" w:rsidRPr="00B84197" w:rsidRDefault="00B84197">
            <w:pPr>
              <w:rPr>
                <w:sz w:val="18"/>
              </w:rPr>
            </w:pPr>
            <w:r w:rsidRPr="00B84197">
              <w:rPr>
                <w:sz w:val="18"/>
              </w:rPr>
              <w:t>Moderate</w:t>
            </w:r>
          </w:p>
        </w:tc>
        <w:tc>
          <w:tcPr>
            <w:tcW w:w="976" w:type="dxa"/>
            <w:tcBorders>
              <w:top w:val="single" w:sz="5" w:space="0" w:color="000000"/>
              <w:left w:val="single" w:sz="5" w:space="0" w:color="000000"/>
              <w:bottom w:val="single" w:sz="5" w:space="0" w:color="000000"/>
              <w:right w:val="single" w:sz="5" w:space="0" w:color="000000"/>
            </w:tcBorders>
          </w:tcPr>
          <w:p w14:paraId="2AE13EDE" w14:textId="77777777" w:rsidR="009953D3" w:rsidRPr="00B84197" w:rsidRDefault="00B84197">
            <w:pPr>
              <w:rPr>
                <w:sz w:val="18"/>
              </w:rPr>
            </w:pPr>
            <w:r w:rsidRPr="00B84197">
              <w:rPr>
                <w:sz w:val="18"/>
              </w:rPr>
              <w:t xml:space="preserve">Guidance Counselor </w:t>
            </w:r>
          </w:p>
        </w:tc>
        <w:tc>
          <w:tcPr>
            <w:tcW w:w="1420" w:type="dxa"/>
            <w:gridSpan w:val="2"/>
            <w:tcBorders>
              <w:top w:val="single" w:sz="5" w:space="0" w:color="000000"/>
              <w:left w:val="single" w:sz="5" w:space="0" w:color="000000"/>
              <w:bottom w:val="single" w:sz="5" w:space="0" w:color="000000"/>
              <w:right w:val="single" w:sz="5" w:space="0" w:color="000000"/>
            </w:tcBorders>
          </w:tcPr>
          <w:p w14:paraId="0FF95306" w14:textId="77777777" w:rsidR="009953D3" w:rsidRPr="00B84197" w:rsidRDefault="00B84197">
            <w:pPr>
              <w:rPr>
                <w:sz w:val="18"/>
              </w:rPr>
            </w:pPr>
            <w:r w:rsidRPr="00B84197">
              <w:rPr>
                <w:sz w:val="18"/>
              </w:rPr>
              <w:t>Sandford and Harmony Lessons, lesson checklist, and attendance checklist</w:t>
            </w:r>
          </w:p>
        </w:tc>
        <w:tc>
          <w:tcPr>
            <w:tcW w:w="1430" w:type="dxa"/>
            <w:tcBorders>
              <w:top w:val="single" w:sz="5" w:space="0" w:color="000000"/>
              <w:left w:val="single" w:sz="5" w:space="0" w:color="000000"/>
              <w:bottom w:val="single" w:sz="5" w:space="0" w:color="000000"/>
              <w:right w:val="single" w:sz="5" w:space="0" w:color="000000"/>
            </w:tcBorders>
          </w:tcPr>
          <w:p w14:paraId="703331D8" w14:textId="77777777" w:rsidR="009953D3" w:rsidRPr="00B84197" w:rsidRDefault="008D4CB5">
            <w:pPr>
              <w:rPr>
                <w:sz w:val="18"/>
              </w:rPr>
            </w:pPr>
            <w:r>
              <w:rPr>
                <w:sz w:val="18"/>
              </w:rPr>
              <w:t>August,2021</w:t>
            </w:r>
          </w:p>
        </w:tc>
        <w:tc>
          <w:tcPr>
            <w:tcW w:w="2130" w:type="dxa"/>
            <w:tcBorders>
              <w:top w:val="single" w:sz="5" w:space="0" w:color="000000"/>
              <w:left w:val="single" w:sz="5" w:space="0" w:color="000000"/>
              <w:bottom w:val="single" w:sz="5" w:space="0" w:color="000000"/>
              <w:right w:val="single" w:sz="5" w:space="0" w:color="000000"/>
            </w:tcBorders>
          </w:tcPr>
          <w:p w14:paraId="2C73D28A" w14:textId="77777777" w:rsidR="00514CF2" w:rsidRDefault="009049A9">
            <w:pPr>
              <w:rPr>
                <w:sz w:val="18"/>
              </w:rPr>
            </w:pPr>
            <w:r>
              <w:rPr>
                <w:sz w:val="18"/>
              </w:rPr>
              <w:t>S</w:t>
            </w:r>
            <w:r w:rsidR="00C04083">
              <w:rPr>
                <w:sz w:val="18"/>
              </w:rPr>
              <w:t xml:space="preserve">ocial and Emotional Learning </w:t>
            </w:r>
            <w:r>
              <w:rPr>
                <w:sz w:val="18"/>
              </w:rPr>
              <w:t>Professional Learning</w:t>
            </w:r>
          </w:p>
          <w:p w14:paraId="524095CF" w14:textId="46C61F6E" w:rsidR="000E33C4" w:rsidRPr="00B84197" w:rsidRDefault="000E33C4">
            <w:pPr>
              <w:rPr>
                <w:sz w:val="18"/>
              </w:rPr>
            </w:pPr>
            <w:r>
              <w:rPr>
                <w:sz w:val="18"/>
              </w:rPr>
              <w:t>Canvas SEL resources</w:t>
            </w:r>
          </w:p>
        </w:tc>
        <w:tc>
          <w:tcPr>
            <w:tcW w:w="1420" w:type="dxa"/>
            <w:tcBorders>
              <w:top w:val="single" w:sz="5" w:space="0" w:color="000000"/>
              <w:left w:val="single" w:sz="5" w:space="0" w:color="000000"/>
              <w:bottom w:val="single" w:sz="5" w:space="0" w:color="000000"/>
              <w:right w:val="single" w:sz="5" w:space="0" w:color="000000"/>
            </w:tcBorders>
          </w:tcPr>
          <w:p w14:paraId="121FD38A" w14:textId="6E50A9D2" w:rsidR="009953D3" w:rsidRPr="00B84197" w:rsidRDefault="000E33C4">
            <w:pPr>
              <w:rPr>
                <w:sz w:val="18"/>
              </w:rPr>
            </w:pPr>
            <w:r>
              <w:rPr>
                <w:sz w:val="18"/>
              </w:rPr>
              <w:t>N/A</w:t>
            </w:r>
          </w:p>
        </w:tc>
      </w:tr>
      <w:tr w:rsidR="009953D3" w:rsidRPr="00B84197" w14:paraId="72931CCD" w14:textId="77777777" w:rsidTr="00142B75">
        <w:trPr>
          <w:trHeight w:hRule="exact" w:val="1181"/>
        </w:trPr>
        <w:tc>
          <w:tcPr>
            <w:tcW w:w="4705" w:type="dxa"/>
            <w:gridSpan w:val="2"/>
            <w:tcBorders>
              <w:top w:val="single" w:sz="5" w:space="0" w:color="000000"/>
              <w:left w:val="single" w:sz="5" w:space="0" w:color="000000"/>
              <w:bottom w:val="single" w:sz="5" w:space="0" w:color="000000"/>
              <w:right w:val="single" w:sz="5" w:space="0" w:color="000000"/>
            </w:tcBorders>
          </w:tcPr>
          <w:p w14:paraId="1C8A6F48" w14:textId="6A9770B0" w:rsidR="009953D3" w:rsidRPr="00B84197" w:rsidRDefault="00CE6975">
            <w:pPr>
              <w:rPr>
                <w:sz w:val="18"/>
              </w:rPr>
            </w:pPr>
            <w:r w:rsidRPr="00B84197">
              <w:rPr>
                <w:sz w:val="18"/>
              </w:rPr>
              <w:t>Improve the Tiered Fidelity Inventory (TFI) for 27% to 80% by the end of the 2</w:t>
            </w:r>
            <w:r w:rsidR="00BA4C35">
              <w:rPr>
                <w:sz w:val="18"/>
              </w:rPr>
              <w:t>021</w:t>
            </w:r>
            <w:r w:rsidRPr="00B84197">
              <w:rPr>
                <w:sz w:val="18"/>
              </w:rPr>
              <w:t>-202</w:t>
            </w:r>
            <w:r w:rsidR="00BA4C35">
              <w:rPr>
                <w:sz w:val="18"/>
              </w:rPr>
              <w:t>2</w:t>
            </w:r>
            <w:r w:rsidRPr="00B84197">
              <w:rPr>
                <w:sz w:val="18"/>
              </w:rPr>
              <w:t xml:space="preserve"> school year which provides the team with reliable surveys to guide implementation of PBIS.</w:t>
            </w:r>
          </w:p>
        </w:tc>
        <w:tc>
          <w:tcPr>
            <w:tcW w:w="1496" w:type="dxa"/>
            <w:gridSpan w:val="2"/>
            <w:tcBorders>
              <w:top w:val="single" w:sz="5" w:space="0" w:color="000000"/>
              <w:left w:val="single" w:sz="5" w:space="0" w:color="000000"/>
              <w:bottom w:val="single" w:sz="5" w:space="0" w:color="000000"/>
              <w:right w:val="single" w:sz="5" w:space="0" w:color="000000"/>
            </w:tcBorders>
          </w:tcPr>
          <w:p w14:paraId="7F7E1FE9" w14:textId="77777777" w:rsidR="009953D3" w:rsidRPr="00B84197" w:rsidRDefault="00CE6975">
            <w:pPr>
              <w:rPr>
                <w:sz w:val="18"/>
              </w:rPr>
            </w:pPr>
            <w:r w:rsidRPr="00B84197">
              <w:rPr>
                <w:sz w:val="18"/>
              </w:rPr>
              <w:t>https://www.pbis.org/Common/Cms/files/pbisresources/Guidance%20for%20States%20on%20ESSA%20State%20Plans.pdf</w:t>
            </w:r>
          </w:p>
        </w:tc>
        <w:tc>
          <w:tcPr>
            <w:tcW w:w="1331" w:type="dxa"/>
            <w:gridSpan w:val="2"/>
            <w:tcBorders>
              <w:top w:val="single" w:sz="5" w:space="0" w:color="000000"/>
              <w:left w:val="single" w:sz="5" w:space="0" w:color="000000"/>
              <w:bottom w:val="single" w:sz="5" w:space="0" w:color="000000"/>
              <w:right w:val="single" w:sz="5" w:space="0" w:color="000000"/>
            </w:tcBorders>
          </w:tcPr>
          <w:p w14:paraId="76CF873B" w14:textId="77777777" w:rsidR="009953D3" w:rsidRPr="00B84197" w:rsidRDefault="00B84197">
            <w:pPr>
              <w:rPr>
                <w:sz w:val="18"/>
              </w:rPr>
            </w:pPr>
            <w:r>
              <w:rPr>
                <w:sz w:val="18"/>
              </w:rPr>
              <w:t>Strong</w:t>
            </w:r>
          </w:p>
        </w:tc>
        <w:tc>
          <w:tcPr>
            <w:tcW w:w="976" w:type="dxa"/>
            <w:tcBorders>
              <w:top w:val="single" w:sz="5" w:space="0" w:color="000000"/>
              <w:left w:val="single" w:sz="5" w:space="0" w:color="000000"/>
              <w:bottom w:val="single" w:sz="5" w:space="0" w:color="000000"/>
              <w:right w:val="single" w:sz="5" w:space="0" w:color="000000"/>
            </w:tcBorders>
          </w:tcPr>
          <w:p w14:paraId="407DB704" w14:textId="77777777" w:rsidR="009953D3" w:rsidRPr="00B84197" w:rsidRDefault="00B84197">
            <w:pPr>
              <w:rPr>
                <w:sz w:val="18"/>
              </w:rPr>
            </w:pPr>
            <w:r>
              <w:rPr>
                <w:sz w:val="18"/>
              </w:rPr>
              <w:t>PBIS Team Leader- Leverett</w:t>
            </w:r>
          </w:p>
        </w:tc>
        <w:tc>
          <w:tcPr>
            <w:tcW w:w="1420" w:type="dxa"/>
            <w:gridSpan w:val="2"/>
            <w:tcBorders>
              <w:top w:val="single" w:sz="5" w:space="0" w:color="000000"/>
              <w:left w:val="single" w:sz="5" w:space="0" w:color="000000"/>
              <w:bottom w:val="single" w:sz="5" w:space="0" w:color="000000"/>
              <w:right w:val="single" w:sz="5" w:space="0" w:color="000000"/>
            </w:tcBorders>
          </w:tcPr>
          <w:p w14:paraId="26B94186" w14:textId="77777777" w:rsidR="009953D3" w:rsidRPr="00B84197" w:rsidRDefault="00B84197">
            <w:pPr>
              <w:rPr>
                <w:sz w:val="18"/>
              </w:rPr>
            </w:pPr>
            <w:r>
              <w:rPr>
                <w:sz w:val="18"/>
              </w:rPr>
              <w:t>Evidence will be the TIC report results which can be found in the SLDS PBIS tab</w:t>
            </w:r>
          </w:p>
        </w:tc>
        <w:tc>
          <w:tcPr>
            <w:tcW w:w="1430" w:type="dxa"/>
            <w:tcBorders>
              <w:top w:val="single" w:sz="5" w:space="0" w:color="000000"/>
              <w:left w:val="single" w:sz="5" w:space="0" w:color="000000"/>
              <w:bottom w:val="single" w:sz="5" w:space="0" w:color="000000"/>
              <w:right w:val="single" w:sz="5" w:space="0" w:color="000000"/>
            </w:tcBorders>
          </w:tcPr>
          <w:p w14:paraId="4EFB6300" w14:textId="77777777" w:rsidR="009953D3" w:rsidRPr="00B84197" w:rsidRDefault="00EF05C5">
            <w:pPr>
              <w:rPr>
                <w:sz w:val="18"/>
              </w:rPr>
            </w:pPr>
            <w:r>
              <w:rPr>
                <w:sz w:val="18"/>
              </w:rPr>
              <w:t>May 20, 2022</w:t>
            </w:r>
          </w:p>
        </w:tc>
        <w:tc>
          <w:tcPr>
            <w:tcW w:w="2130" w:type="dxa"/>
            <w:tcBorders>
              <w:top w:val="single" w:sz="5" w:space="0" w:color="000000"/>
              <w:left w:val="single" w:sz="5" w:space="0" w:color="000000"/>
              <w:bottom w:val="single" w:sz="5" w:space="0" w:color="000000"/>
              <w:right w:val="single" w:sz="5" w:space="0" w:color="000000"/>
            </w:tcBorders>
          </w:tcPr>
          <w:p w14:paraId="07F023C8" w14:textId="116EB148" w:rsidR="009953D3" w:rsidRPr="00B84197" w:rsidRDefault="00277EC1">
            <w:pPr>
              <w:rPr>
                <w:sz w:val="18"/>
              </w:rPr>
            </w:pPr>
            <w:r>
              <w:rPr>
                <w:sz w:val="18"/>
              </w:rPr>
              <w:t>N/A</w:t>
            </w:r>
          </w:p>
        </w:tc>
        <w:tc>
          <w:tcPr>
            <w:tcW w:w="1420" w:type="dxa"/>
            <w:tcBorders>
              <w:top w:val="single" w:sz="5" w:space="0" w:color="000000"/>
              <w:left w:val="single" w:sz="5" w:space="0" w:color="000000"/>
              <w:bottom w:val="single" w:sz="5" w:space="0" w:color="000000"/>
              <w:right w:val="single" w:sz="5" w:space="0" w:color="000000"/>
            </w:tcBorders>
          </w:tcPr>
          <w:p w14:paraId="4BDB5498" w14:textId="1F2EF34A" w:rsidR="009953D3" w:rsidRPr="00B84197" w:rsidRDefault="00277EC1">
            <w:pPr>
              <w:rPr>
                <w:sz w:val="18"/>
              </w:rPr>
            </w:pPr>
            <w:r>
              <w:rPr>
                <w:sz w:val="18"/>
              </w:rPr>
              <w:t>N/A</w:t>
            </w:r>
          </w:p>
        </w:tc>
      </w:tr>
    </w:tbl>
    <w:p w14:paraId="2916C19D" w14:textId="77777777" w:rsidR="009953D3" w:rsidRPr="00B84197" w:rsidRDefault="009953D3">
      <w:pPr>
        <w:rPr>
          <w:sz w:val="18"/>
        </w:rPr>
        <w:sectPr w:rsidR="009953D3" w:rsidRPr="00B84197">
          <w:pgSz w:w="15840" w:h="12240" w:orient="landscape"/>
          <w:pgMar w:top="1100" w:right="240" w:bottom="1200" w:left="260" w:header="552" w:footer="1015" w:gutter="0"/>
          <w:cols w:space="720"/>
        </w:sectPr>
      </w:pPr>
    </w:p>
    <w:p w14:paraId="74869460" w14:textId="77777777" w:rsidR="009953D3" w:rsidRPr="00B84197" w:rsidRDefault="009953D3">
      <w:pPr>
        <w:spacing w:before="11"/>
        <w:rPr>
          <w:rFonts w:ascii="Times New Roman" w:eastAsia="Times New Roman" w:hAnsi="Times New Roman" w:cs="Times New Roman"/>
          <w:szCs w:val="28"/>
        </w:rPr>
      </w:pPr>
    </w:p>
    <w:tbl>
      <w:tblPr>
        <w:tblW w:w="0" w:type="auto"/>
        <w:tblInd w:w="94" w:type="dxa"/>
        <w:tblLayout w:type="fixed"/>
        <w:tblCellMar>
          <w:left w:w="0" w:type="dxa"/>
          <w:right w:w="0" w:type="dxa"/>
        </w:tblCellMar>
        <w:tblLook w:val="01E0" w:firstRow="1" w:lastRow="1" w:firstColumn="1" w:lastColumn="1" w:noHBand="0" w:noVBand="0"/>
      </w:tblPr>
      <w:tblGrid>
        <w:gridCol w:w="4753"/>
        <w:gridCol w:w="1434"/>
        <w:gridCol w:w="1255"/>
        <w:gridCol w:w="1243"/>
        <w:gridCol w:w="1434"/>
        <w:gridCol w:w="1355"/>
        <w:gridCol w:w="2152"/>
        <w:gridCol w:w="1434"/>
      </w:tblGrid>
      <w:tr w:rsidR="009953D3" w:rsidRPr="00B84197" w14:paraId="204EB37F" w14:textId="77777777" w:rsidTr="008365EF">
        <w:trPr>
          <w:trHeight w:hRule="exact" w:val="1488"/>
        </w:trPr>
        <w:tc>
          <w:tcPr>
            <w:tcW w:w="4753" w:type="dxa"/>
            <w:tcBorders>
              <w:top w:val="single" w:sz="5" w:space="0" w:color="000000"/>
              <w:left w:val="single" w:sz="5" w:space="0" w:color="000000"/>
              <w:bottom w:val="single" w:sz="5" w:space="0" w:color="000000"/>
              <w:right w:val="single" w:sz="5" w:space="0" w:color="000000"/>
            </w:tcBorders>
          </w:tcPr>
          <w:p w14:paraId="478B615F" w14:textId="77777777" w:rsidR="009953D3" w:rsidRPr="00B84197" w:rsidRDefault="00CE6975">
            <w:pPr>
              <w:rPr>
                <w:sz w:val="18"/>
              </w:rPr>
            </w:pPr>
            <w:r w:rsidRPr="00B84197">
              <w:rPr>
                <w:sz w:val="18"/>
              </w:rPr>
              <w:t>PBIS team will create incentives and incentive calendar for students to earn for their hard work and good behavior.</w:t>
            </w:r>
          </w:p>
        </w:tc>
        <w:tc>
          <w:tcPr>
            <w:tcW w:w="1434" w:type="dxa"/>
            <w:tcBorders>
              <w:top w:val="single" w:sz="5" w:space="0" w:color="000000"/>
              <w:left w:val="single" w:sz="5" w:space="0" w:color="000000"/>
              <w:bottom w:val="single" w:sz="5" w:space="0" w:color="000000"/>
              <w:right w:val="single" w:sz="5" w:space="0" w:color="000000"/>
            </w:tcBorders>
          </w:tcPr>
          <w:p w14:paraId="187F57B8" w14:textId="04DA1D1A" w:rsidR="009953D3" w:rsidRPr="00B84197" w:rsidRDefault="00216787">
            <w:pPr>
              <w:rPr>
                <w:sz w:val="18"/>
              </w:rPr>
            </w:pPr>
            <w:r>
              <w:rPr>
                <w:sz w:val="18"/>
              </w:rPr>
              <w:t>N/A</w:t>
            </w:r>
          </w:p>
        </w:tc>
        <w:tc>
          <w:tcPr>
            <w:tcW w:w="1255" w:type="dxa"/>
            <w:tcBorders>
              <w:top w:val="single" w:sz="5" w:space="0" w:color="000000"/>
              <w:left w:val="single" w:sz="5" w:space="0" w:color="000000"/>
              <w:bottom w:val="single" w:sz="5" w:space="0" w:color="000000"/>
              <w:right w:val="single" w:sz="5" w:space="0" w:color="000000"/>
            </w:tcBorders>
          </w:tcPr>
          <w:p w14:paraId="54738AF4" w14:textId="675E13F5" w:rsidR="009953D3" w:rsidRPr="00B84197" w:rsidRDefault="00216787">
            <w:pPr>
              <w:rPr>
                <w:sz w:val="18"/>
              </w:rPr>
            </w:pPr>
            <w:r>
              <w:rPr>
                <w:sz w:val="18"/>
              </w:rPr>
              <w:t>N/A</w:t>
            </w:r>
          </w:p>
        </w:tc>
        <w:tc>
          <w:tcPr>
            <w:tcW w:w="1243" w:type="dxa"/>
            <w:tcBorders>
              <w:top w:val="single" w:sz="5" w:space="0" w:color="000000"/>
              <w:left w:val="single" w:sz="5" w:space="0" w:color="000000"/>
              <w:bottom w:val="single" w:sz="5" w:space="0" w:color="000000"/>
              <w:right w:val="single" w:sz="5" w:space="0" w:color="000000"/>
            </w:tcBorders>
          </w:tcPr>
          <w:p w14:paraId="332AC01C" w14:textId="77777777" w:rsidR="009953D3" w:rsidRPr="00B84197" w:rsidRDefault="00B84197">
            <w:pPr>
              <w:rPr>
                <w:sz w:val="18"/>
              </w:rPr>
            </w:pPr>
            <w:r>
              <w:rPr>
                <w:sz w:val="18"/>
              </w:rPr>
              <w:t>PBIS Team Leader- Leverett</w:t>
            </w:r>
          </w:p>
        </w:tc>
        <w:tc>
          <w:tcPr>
            <w:tcW w:w="1434" w:type="dxa"/>
            <w:tcBorders>
              <w:top w:val="single" w:sz="5" w:space="0" w:color="000000"/>
              <w:left w:val="single" w:sz="5" w:space="0" w:color="000000"/>
              <w:bottom w:val="single" w:sz="5" w:space="0" w:color="000000"/>
              <w:right w:val="single" w:sz="5" w:space="0" w:color="000000"/>
            </w:tcBorders>
          </w:tcPr>
          <w:p w14:paraId="6FAD917C" w14:textId="77777777" w:rsidR="009953D3" w:rsidRPr="00B84197" w:rsidRDefault="00B84197">
            <w:pPr>
              <w:rPr>
                <w:sz w:val="18"/>
              </w:rPr>
            </w:pPr>
            <w:r>
              <w:rPr>
                <w:sz w:val="18"/>
              </w:rPr>
              <w:t>Classroom data sheets for behavior</w:t>
            </w:r>
          </w:p>
        </w:tc>
        <w:tc>
          <w:tcPr>
            <w:tcW w:w="1355" w:type="dxa"/>
            <w:tcBorders>
              <w:top w:val="single" w:sz="5" w:space="0" w:color="000000"/>
              <w:left w:val="single" w:sz="5" w:space="0" w:color="000000"/>
              <w:bottom w:val="single" w:sz="5" w:space="0" w:color="000000"/>
              <w:right w:val="single" w:sz="5" w:space="0" w:color="000000"/>
            </w:tcBorders>
          </w:tcPr>
          <w:p w14:paraId="51295D5F" w14:textId="77777777" w:rsidR="009953D3" w:rsidRDefault="00EF05C5">
            <w:pPr>
              <w:rPr>
                <w:sz w:val="18"/>
              </w:rPr>
            </w:pPr>
            <w:r>
              <w:rPr>
                <w:sz w:val="18"/>
              </w:rPr>
              <w:t>August, 2021</w:t>
            </w:r>
          </w:p>
          <w:p w14:paraId="53F04FEC" w14:textId="77777777" w:rsidR="00B84197" w:rsidRDefault="00EF05C5">
            <w:pPr>
              <w:rPr>
                <w:sz w:val="18"/>
              </w:rPr>
            </w:pPr>
            <w:r>
              <w:rPr>
                <w:sz w:val="18"/>
              </w:rPr>
              <w:t>December 1,2021</w:t>
            </w:r>
          </w:p>
          <w:p w14:paraId="1AC4426F" w14:textId="77777777" w:rsidR="00B84197" w:rsidRPr="00B84197" w:rsidRDefault="00EF05C5">
            <w:pPr>
              <w:rPr>
                <w:sz w:val="18"/>
              </w:rPr>
            </w:pPr>
            <w:r>
              <w:rPr>
                <w:sz w:val="18"/>
              </w:rPr>
              <w:t>May 1, 2022</w:t>
            </w:r>
          </w:p>
        </w:tc>
        <w:tc>
          <w:tcPr>
            <w:tcW w:w="2152" w:type="dxa"/>
            <w:tcBorders>
              <w:top w:val="single" w:sz="5" w:space="0" w:color="000000"/>
              <w:left w:val="single" w:sz="5" w:space="0" w:color="000000"/>
              <w:bottom w:val="single" w:sz="5" w:space="0" w:color="000000"/>
              <w:right w:val="single" w:sz="5" w:space="0" w:color="000000"/>
            </w:tcBorders>
          </w:tcPr>
          <w:p w14:paraId="6247870D" w14:textId="72B9FE94" w:rsidR="009953D3" w:rsidRPr="00B84197" w:rsidRDefault="002E10DB">
            <w:pPr>
              <w:rPr>
                <w:sz w:val="18"/>
              </w:rPr>
            </w:pPr>
            <w:r>
              <w:rPr>
                <w:sz w:val="18"/>
              </w:rPr>
              <w:t xml:space="preserve">Incentives </w:t>
            </w:r>
          </w:p>
        </w:tc>
        <w:tc>
          <w:tcPr>
            <w:tcW w:w="1434" w:type="dxa"/>
            <w:tcBorders>
              <w:top w:val="single" w:sz="5" w:space="0" w:color="000000"/>
              <w:left w:val="single" w:sz="5" w:space="0" w:color="000000"/>
              <w:bottom w:val="single" w:sz="5" w:space="0" w:color="000000"/>
              <w:right w:val="single" w:sz="5" w:space="0" w:color="000000"/>
            </w:tcBorders>
          </w:tcPr>
          <w:p w14:paraId="46ABBD8F" w14:textId="2F1B61FA" w:rsidR="009953D3" w:rsidRPr="00B84197" w:rsidRDefault="002E10DB">
            <w:pPr>
              <w:rPr>
                <w:sz w:val="18"/>
              </w:rPr>
            </w:pPr>
            <w:r>
              <w:rPr>
                <w:sz w:val="18"/>
              </w:rPr>
              <w:t>PBIS Funds</w:t>
            </w:r>
          </w:p>
        </w:tc>
      </w:tr>
      <w:tr w:rsidR="009953D3" w:rsidRPr="00B84197" w14:paraId="2A121E9B" w14:textId="77777777" w:rsidTr="008365EF">
        <w:trPr>
          <w:trHeight w:hRule="exact" w:val="1488"/>
        </w:trPr>
        <w:tc>
          <w:tcPr>
            <w:tcW w:w="4753" w:type="dxa"/>
            <w:tcBorders>
              <w:top w:val="single" w:sz="5" w:space="0" w:color="000000"/>
              <w:left w:val="single" w:sz="5" w:space="0" w:color="000000"/>
              <w:bottom w:val="single" w:sz="5" w:space="0" w:color="000000"/>
              <w:right w:val="single" w:sz="5" w:space="0" w:color="000000"/>
            </w:tcBorders>
          </w:tcPr>
          <w:p w14:paraId="6999F97E" w14:textId="77777777" w:rsidR="009953D3" w:rsidRPr="00B84197" w:rsidRDefault="00CE6975">
            <w:pPr>
              <w:rPr>
                <w:sz w:val="18"/>
              </w:rPr>
            </w:pPr>
            <w:r w:rsidRPr="00B84197">
              <w:rPr>
                <w:sz w:val="18"/>
              </w:rPr>
              <w:t xml:space="preserve">Use of the Team Implementation Checklist (TIC) as a progress monitoring tool used to access Universal (Tier I) Implementation. This will enable the team to: examine Tier 1 implementation fidelity and identify Tier 1 implementation elements as in </w:t>
            </w:r>
            <w:r w:rsidR="008365EF" w:rsidRPr="00B84197">
              <w:rPr>
                <w:sz w:val="18"/>
              </w:rPr>
              <w:t>place, partially</w:t>
            </w:r>
            <w:r w:rsidRPr="00B84197">
              <w:rPr>
                <w:sz w:val="18"/>
              </w:rPr>
              <w:t xml:space="preserve"> in place, or not in place to inform action planning.</w:t>
            </w:r>
          </w:p>
        </w:tc>
        <w:tc>
          <w:tcPr>
            <w:tcW w:w="1434" w:type="dxa"/>
            <w:tcBorders>
              <w:top w:val="single" w:sz="5" w:space="0" w:color="000000"/>
              <w:left w:val="single" w:sz="5" w:space="0" w:color="000000"/>
              <w:bottom w:val="single" w:sz="5" w:space="0" w:color="000000"/>
              <w:right w:val="single" w:sz="5" w:space="0" w:color="000000"/>
            </w:tcBorders>
          </w:tcPr>
          <w:p w14:paraId="2B726A13" w14:textId="77777777" w:rsidR="009953D3" w:rsidRPr="00B84197" w:rsidRDefault="00CE6975">
            <w:pPr>
              <w:rPr>
                <w:sz w:val="18"/>
              </w:rPr>
            </w:pPr>
            <w:r w:rsidRPr="00B84197">
              <w:rPr>
                <w:sz w:val="18"/>
              </w:rPr>
              <w:t>https://www.pbis.org/Common/Cms/files/pbisresources/Guidance%20for%20States%20on%20ESSA%20State%20Plans.pdf</w:t>
            </w:r>
          </w:p>
        </w:tc>
        <w:tc>
          <w:tcPr>
            <w:tcW w:w="1255" w:type="dxa"/>
            <w:tcBorders>
              <w:top w:val="single" w:sz="5" w:space="0" w:color="000000"/>
              <w:left w:val="single" w:sz="5" w:space="0" w:color="000000"/>
              <w:bottom w:val="single" w:sz="5" w:space="0" w:color="000000"/>
              <w:right w:val="single" w:sz="5" w:space="0" w:color="000000"/>
            </w:tcBorders>
          </w:tcPr>
          <w:p w14:paraId="1CE497F3" w14:textId="77777777" w:rsidR="009953D3" w:rsidRPr="00B84197" w:rsidRDefault="00B84197">
            <w:pPr>
              <w:rPr>
                <w:sz w:val="18"/>
              </w:rPr>
            </w:pPr>
            <w:r>
              <w:rPr>
                <w:sz w:val="18"/>
              </w:rPr>
              <w:t>Strong</w:t>
            </w:r>
          </w:p>
        </w:tc>
        <w:tc>
          <w:tcPr>
            <w:tcW w:w="1243" w:type="dxa"/>
            <w:tcBorders>
              <w:top w:val="single" w:sz="5" w:space="0" w:color="000000"/>
              <w:left w:val="single" w:sz="5" w:space="0" w:color="000000"/>
              <w:bottom w:val="single" w:sz="5" w:space="0" w:color="000000"/>
              <w:right w:val="single" w:sz="5" w:space="0" w:color="000000"/>
            </w:tcBorders>
          </w:tcPr>
          <w:p w14:paraId="6F739A2D" w14:textId="77777777" w:rsidR="009953D3" w:rsidRPr="00B84197" w:rsidRDefault="00B84197">
            <w:pPr>
              <w:rPr>
                <w:sz w:val="18"/>
              </w:rPr>
            </w:pPr>
            <w:r>
              <w:rPr>
                <w:sz w:val="18"/>
              </w:rPr>
              <w:t>PBIS Team Leader- Leverett</w:t>
            </w:r>
          </w:p>
        </w:tc>
        <w:tc>
          <w:tcPr>
            <w:tcW w:w="1434" w:type="dxa"/>
            <w:tcBorders>
              <w:top w:val="single" w:sz="5" w:space="0" w:color="000000"/>
              <w:left w:val="single" w:sz="5" w:space="0" w:color="000000"/>
              <w:bottom w:val="single" w:sz="5" w:space="0" w:color="000000"/>
              <w:right w:val="single" w:sz="5" w:space="0" w:color="000000"/>
            </w:tcBorders>
          </w:tcPr>
          <w:p w14:paraId="37A7AA69" w14:textId="77777777" w:rsidR="009953D3" w:rsidRPr="00B84197" w:rsidRDefault="00B84197">
            <w:pPr>
              <w:rPr>
                <w:sz w:val="18"/>
              </w:rPr>
            </w:pPr>
            <w:r>
              <w:rPr>
                <w:sz w:val="18"/>
              </w:rPr>
              <w:t>Evidence will be the TIC report results which can be found in the SLDS PBIS tab</w:t>
            </w:r>
          </w:p>
        </w:tc>
        <w:tc>
          <w:tcPr>
            <w:tcW w:w="1355" w:type="dxa"/>
            <w:tcBorders>
              <w:top w:val="single" w:sz="5" w:space="0" w:color="000000"/>
              <w:left w:val="single" w:sz="5" w:space="0" w:color="000000"/>
              <w:bottom w:val="single" w:sz="5" w:space="0" w:color="000000"/>
              <w:right w:val="single" w:sz="5" w:space="0" w:color="000000"/>
            </w:tcBorders>
          </w:tcPr>
          <w:p w14:paraId="7DC4027C" w14:textId="77777777" w:rsidR="009953D3" w:rsidRDefault="00EF05C5">
            <w:pPr>
              <w:rPr>
                <w:sz w:val="18"/>
              </w:rPr>
            </w:pPr>
            <w:r>
              <w:rPr>
                <w:sz w:val="18"/>
              </w:rPr>
              <w:t>September 30, 2021</w:t>
            </w:r>
          </w:p>
          <w:p w14:paraId="1F8309C4" w14:textId="77777777" w:rsidR="00B84197" w:rsidRDefault="00EF05C5">
            <w:pPr>
              <w:rPr>
                <w:sz w:val="18"/>
              </w:rPr>
            </w:pPr>
            <w:r>
              <w:rPr>
                <w:sz w:val="18"/>
              </w:rPr>
              <w:t>December 15, 2021</w:t>
            </w:r>
          </w:p>
          <w:p w14:paraId="2405BBE7" w14:textId="77777777" w:rsidR="00B84197" w:rsidRPr="00B84197" w:rsidRDefault="00EF05C5">
            <w:pPr>
              <w:rPr>
                <w:sz w:val="18"/>
              </w:rPr>
            </w:pPr>
            <w:r>
              <w:rPr>
                <w:sz w:val="18"/>
              </w:rPr>
              <w:t>May 1, 2022</w:t>
            </w:r>
          </w:p>
        </w:tc>
        <w:tc>
          <w:tcPr>
            <w:tcW w:w="2152" w:type="dxa"/>
            <w:tcBorders>
              <w:top w:val="single" w:sz="5" w:space="0" w:color="000000"/>
              <w:left w:val="single" w:sz="5" w:space="0" w:color="000000"/>
              <w:bottom w:val="single" w:sz="5" w:space="0" w:color="000000"/>
              <w:right w:val="single" w:sz="5" w:space="0" w:color="000000"/>
            </w:tcBorders>
          </w:tcPr>
          <w:p w14:paraId="06BBA33E" w14:textId="6FB8423D" w:rsidR="009953D3" w:rsidRPr="00B84197" w:rsidRDefault="002E10DB">
            <w:pPr>
              <w:rPr>
                <w:sz w:val="18"/>
              </w:rPr>
            </w:pPr>
            <w:r>
              <w:rPr>
                <w:sz w:val="18"/>
              </w:rPr>
              <w:t>N/A</w:t>
            </w:r>
          </w:p>
        </w:tc>
        <w:tc>
          <w:tcPr>
            <w:tcW w:w="1434" w:type="dxa"/>
            <w:tcBorders>
              <w:top w:val="single" w:sz="5" w:space="0" w:color="000000"/>
              <w:left w:val="single" w:sz="5" w:space="0" w:color="000000"/>
              <w:bottom w:val="single" w:sz="5" w:space="0" w:color="000000"/>
              <w:right w:val="single" w:sz="5" w:space="0" w:color="000000"/>
            </w:tcBorders>
          </w:tcPr>
          <w:p w14:paraId="464FCBC1" w14:textId="6A4D9910" w:rsidR="009953D3" w:rsidRPr="00B84197" w:rsidRDefault="002E10DB">
            <w:pPr>
              <w:rPr>
                <w:sz w:val="18"/>
              </w:rPr>
            </w:pPr>
            <w:r>
              <w:rPr>
                <w:sz w:val="18"/>
              </w:rPr>
              <w:t>N/A</w:t>
            </w:r>
          </w:p>
        </w:tc>
      </w:tr>
      <w:tr w:rsidR="009953D3" w:rsidRPr="00B84197" w14:paraId="2F47CBEB" w14:textId="77777777" w:rsidTr="002E10DB">
        <w:trPr>
          <w:trHeight w:hRule="exact" w:val="2269"/>
        </w:trPr>
        <w:tc>
          <w:tcPr>
            <w:tcW w:w="4753" w:type="dxa"/>
            <w:tcBorders>
              <w:top w:val="single" w:sz="5" w:space="0" w:color="000000"/>
              <w:left w:val="single" w:sz="5" w:space="0" w:color="000000"/>
              <w:bottom w:val="single" w:sz="5" w:space="0" w:color="000000"/>
              <w:right w:val="single" w:sz="5" w:space="0" w:color="000000"/>
            </w:tcBorders>
          </w:tcPr>
          <w:p w14:paraId="1929DB13" w14:textId="7DFE4052" w:rsidR="009953D3" w:rsidRPr="00B84197" w:rsidRDefault="00CE6975">
            <w:pPr>
              <w:rPr>
                <w:sz w:val="18"/>
              </w:rPr>
            </w:pPr>
            <w:r w:rsidRPr="00B84197">
              <w:rPr>
                <w:sz w:val="18"/>
              </w:rPr>
              <w:t xml:space="preserve">Attendance subcommittee will </w:t>
            </w:r>
            <w:r w:rsidR="002E10DB" w:rsidRPr="00B84197">
              <w:rPr>
                <w:sz w:val="18"/>
              </w:rPr>
              <w:t>compile</w:t>
            </w:r>
            <w:r w:rsidRPr="00B84197">
              <w:rPr>
                <w:sz w:val="18"/>
              </w:rPr>
              <w:t xml:space="preserve"> classroom attendance data and complete </w:t>
            </w:r>
            <w:r w:rsidR="002E10DB">
              <w:rPr>
                <w:sz w:val="18"/>
              </w:rPr>
              <w:t xml:space="preserve">district and school </w:t>
            </w:r>
            <w:r w:rsidRPr="00B84197">
              <w:rPr>
                <w:sz w:val="18"/>
              </w:rPr>
              <w:t>attendance protocols</w:t>
            </w:r>
            <w:r w:rsidR="002E10DB">
              <w:rPr>
                <w:sz w:val="18"/>
              </w:rPr>
              <w:t>.</w:t>
            </w:r>
          </w:p>
        </w:tc>
        <w:tc>
          <w:tcPr>
            <w:tcW w:w="1434" w:type="dxa"/>
            <w:tcBorders>
              <w:top w:val="single" w:sz="5" w:space="0" w:color="000000"/>
              <w:left w:val="single" w:sz="5" w:space="0" w:color="000000"/>
              <w:bottom w:val="single" w:sz="5" w:space="0" w:color="000000"/>
              <w:right w:val="single" w:sz="5" w:space="0" w:color="000000"/>
            </w:tcBorders>
          </w:tcPr>
          <w:p w14:paraId="3382A365" w14:textId="0E440651" w:rsidR="009953D3" w:rsidRPr="00B84197" w:rsidRDefault="007F7B18">
            <w:pPr>
              <w:rPr>
                <w:sz w:val="18"/>
              </w:rPr>
            </w:pPr>
            <w:r>
              <w:rPr>
                <w:sz w:val="18"/>
              </w:rPr>
              <w:t>N/A</w:t>
            </w:r>
          </w:p>
        </w:tc>
        <w:tc>
          <w:tcPr>
            <w:tcW w:w="1255" w:type="dxa"/>
            <w:tcBorders>
              <w:top w:val="single" w:sz="5" w:space="0" w:color="000000"/>
              <w:left w:val="single" w:sz="5" w:space="0" w:color="000000"/>
              <w:bottom w:val="single" w:sz="5" w:space="0" w:color="000000"/>
              <w:right w:val="single" w:sz="5" w:space="0" w:color="000000"/>
            </w:tcBorders>
          </w:tcPr>
          <w:p w14:paraId="5C71F136" w14:textId="2C800F86" w:rsidR="009953D3" w:rsidRPr="00B84197" w:rsidRDefault="007F7B18">
            <w:pPr>
              <w:rPr>
                <w:sz w:val="18"/>
              </w:rPr>
            </w:pPr>
            <w:r>
              <w:rPr>
                <w:sz w:val="18"/>
              </w:rPr>
              <w:t>N/A</w:t>
            </w:r>
          </w:p>
        </w:tc>
        <w:tc>
          <w:tcPr>
            <w:tcW w:w="1243" w:type="dxa"/>
            <w:tcBorders>
              <w:top w:val="single" w:sz="5" w:space="0" w:color="000000"/>
              <w:left w:val="single" w:sz="5" w:space="0" w:color="000000"/>
              <w:bottom w:val="single" w:sz="5" w:space="0" w:color="000000"/>
              <w:right w:val="single" w:sz="5" w:space="0" w:color="000000"/>
            </w:tcBorders>
          </w:tcPr>
          <w:p w14:paraId="13A0437A" w14:textId="77777777" w:rsidR="009953D3" w:rsidRDefault="008365EF">
            <w:pPr>
              <w:rPr>
                <w:sz w:val="18"/>
              </w:rPr>
            </w:pPr>
            <w:r>
              <w:rPr>
                <w:sz w:val="18"/>
              </w:rPr>
              <w:t>PBIS Team Leader, Assistant Principal, Principal</w:t>
            </w:r>
          </w:p>
          <w:p w14:paraId="363DA723" w14:textId="77777777" w:rsidR="002E10DB" w:rsidRDefault="002E10DB">
            <w:pPr>
              <w:rPr>
                <w:sz w:val="18"/>
              </w:rPr>
            </w:pPr>
            <w:r>
              <w:rPr>
                <w:sz w:val="18"/>
              </w:rPr>
              <w:t>EIP Teacher</w:t>
            </w:r>
          </w:p>
          <w:p w14:paraId="524EF9DF" w14:textId="52FB9370" w:rsidR="002E10DB" w:rsidRDefault="002E10DB">
            <w:pPr>
              <w:rPr>
                <w:sz w:val="18"/>
              </w:rPr>
            </w:pPr>
            <w:r>
              <w:rPr>
                <w:sz w:val="18"/>
              </w:rPr>
              <w:t xml:space="preserve">Instructional Specialist </w:t>
            </w:r>
          </w:p>
          <w:p w14:paraId="3CA1324F" w14:textId="777E0AC8" w:rsidR="002E10DB" w:rsidRPr="00B84197" w:rsidRDefault="002E10DB">
            <w:pPr>
              <w:rPr>
                <w:sz w:val="18"/>
              </w:rPr>
            </w:pPr>
            <w:r>
              <w:rPr>
                <w:sz w:val="18"/>
              </w:rPr>
              <w:t xml:space="preserve">Data Specialist  </w:t>
            </w:r>
          </w:p>
        </w:tc>
        <w:tc>
          <w:tcPr>
            <w:tcW w:w="1434" w:type="dxa"/>
            <w:tcBorders>
              <w:top w:val="single" w:sz="5" w:space="0" w:color="000000"/>
              <w:left w:val="single" w:sz="5" w:space="0" w:color="000000"/>
              <w:bottom w:val="single" w:sz="5" w:space="0" w:color="000000"/>
              <w:right w:val="single" w:sz="5" w:space="0" w:color="000000"/>
            </w:tcBorders>
          </w:tcPr>
          <w:p w14:paraId="6E5CAAEA" w14:textId="77777777" w:rsidR="009953D3" w:rsidRDefault="008365EF">
            <w:pPr>
              <w:rPr>
                <w:sz w:val="18"/>
              </w:rPr>
            </w:pPr>
            <w:r>
              <w:rPr>
                <w:sz w:val="18"/>
              </w:rPr>
              <w:t>SWIS Data</w:t>
            </w:r>
          </w:p>
          <w:p w14:paraId="45553F85" w14:textId="6BE79A0D" w:rsidR="002E10DB" w:rsidRPr="00B84197" w:rsidRDefault="002E10DB">
            <w:pPr>
              <w:rPr>
                <w:sz w:val="18"/>
              </w:rPr>
            </w:pPr>
            <w:r>
              <w:rPr>
                <w:sz w:val="18"/>
              </w:rPr>
              <w:t>Attendance Protocol</w:t>
            </w:r>
          </w:p>
        </w:tc>
        <w:tc>
          <w:tcPr>
            <w:tcW w:w="1355" w:type="dxa"/>
            <w:tcBorders>
              <w:top w:val="single" w:sz="5" w:space="0" w:color="000000"/>
              <w:left w:val="single" w:sz="5" w:space="0" w:color="000000"/>
              <w:bottom w:val="single" w:sz="5" w:space="0" w:color="000000"/>
              <w:right w:val="single" w:sz="5" w:space="0" w:color="000000"/>
            </w:tcBorders>
          </w:tcPr>
          <w:p w14:paraId="0400940C" w14:textId="77777777" w:rsidR="009953D3" w:rsidRDefault="00EF05C5">
            <w:pPr>
              <w:rPr>
                <w:sz w:val="18"/>
              </w:rPr>
            </w:pPr>
            <w:r>
              <w:rPr>
                <w:sz w:val="18"/>
              </w:rPr>
              <w:t>October 2021</w:t>
            </w:r>
          </w:p>
          <w:p w14:paraId="50362041" w14:textId="77777777" w:rsidR="008365EF" w:rsidRDefault="00EF05C5">
            <w:pPr>
              <w:rPr>
                <w:sz w:val="18"/>
              </w:rPr>
            </w:pPr>
            <w:r>
              <w:rPr>
                <w:sz w:val="18"/>
              </w:rPr>
              <w:t>November 2021</w:t>
            </w:r>
          </w:p>
          <w:p w14:paraId="596E54D2" w14:textId="77777777" w:rsidR="008365EF" w:rsidRDefault="00EF05C5">
            <w:pPr>
              <w:rPr>
                <w:sz w:val="18"/>
              </w:rPr>
            </w:pPr>
            <w:r>
              <w:rPr>
                <w:sz w:val="18"/>
              </w:rPr>
              <w:t>December 2021</w:t>
            </w:r>
          </w:p>
          <w:p w14:paraId="4B6B575A" w14:textId="77777777" w:rsidR="008365EF" w:rsidRDefault="00EF05C5">
            <w:pPr>
              <w:rPr>
                <w:sz w:val="18"/>
              </w:rPr>
            </w:pPr>
            <w:r>
              <w:rPr>
                <w:sz w:val="18"/>
              </w:rPr>
              <w:t>January 2022</w:t>
            </w:r>
          </w:p>
          <w:p w14:paraId="1C11D18B" w14:textId="77777777" w:rsidR="008365EF" w:rsidRDefault="00EF05C5">
            <w:pPr>
              <w:rPr>
                <w:sz w:val="18"/>
              </w:rPr>
            </w:pPr>
            <w:r>
              <w:rPr>
                <w:sz w:val="18"/>
              </w:rPr>
              <w:t>February 2022</w:t>
            </w:r>
          </w:p>
          <w:p w14:paraId="505BC01B" w14:textId="77777777" w:rsidR="008365EF" w:rsidRDefault="00EF05C5">
            <w:pPr>
              <w:rPr>
                <w:sz w:val="18"/>
              </w:rPr>
            </w:pPr>
            <w:r>
              <w:rPr>
                <w:sz w:val="18"/>
              </w:rPr>
              <w:t>March 2022</w:t>
            </w:r>
          </w:p>
          <w:p w14:paraId="0E417AF2" w14:textId="77777777" w:rsidR="008365EF" w:rsidRPr="00B84197" w:rsidRDefault="00EF05C5">
            <w:pPr>
              <w:rPr>
                <w:sz w:val="18"/>
              </w:rPr>
            </w:pPr>
            <w:r>
              <w:rPr>
                <w:sz w:val="18"/>
              </w:rPr>
              <w:t>April 2022</w:t>
            </w:r>
          </w:p>
        </w:tc>
        <w:tc>
          <w:tcPr>
            <w:tcW w:w="2152" w:type="dxa"/>
            <w:tcBorders>
              <w:top w:val="single" w:sz="5" w:space="0" w:color="000000"/>
              <w:left w:val="single" w:sz="5" w:space="0" w:color="000000"/>
              <w:bottom w:val="single" w:sz="5" w:space="0" w:color="000000"/>
              <w:right w:val="single" w:sz="5" w:space="0" w:color="000000"/>
            </w:tcBorders>
          </w:tcPr>
          <w:p w14:paraId="2F8D5061" w14:textId="77777777" w:rsidR="009953D3" w:rsidRDefault="00927C69">
            <w:pPr>
              <w:rPr>
                <w:sz w:val="18"/>
              </w:rPr>
            </w:pPr>
            <w:r>
              <w:rPr>
                <w:sz w:val="18"/>
              </w:rPr>
              <w:t>Envelopes</w:t>
            </w:r>
          </w:p>
          <w:p w14:paraId="025FBD04" w14:textId="77777777" w:rsidR="00927C69" w:rsidRDefault="00927C69">
            <w:pPr>
              <w:rPr>
                <w:sz w:val="18"/>
              </w:rPr>
            </w:pPr>
            <w:r>
              <w:rPr>
                <w:sz w:val="18"/>
              </w:rPr>
              <w:t>Paper</w:t>
            </w:r>
          </w:p>
          <w:p w14:paraId="1A6AF17A" w14:textId="77777777" w:rsidR="00927C69" w:rsidRDefault="00927C69">
            <w:pPr>
              <w:rPr>
                <w:sz w:val="18"/>
              </w:rPr>
            </w:pPr>
            <w:r>
              <w:rPr>
                <w:sz w:val="18"/>
              </w:rPr>
              <w:t xml:space="preserve">Attendance Folders </w:t>
            </w:r>
          </w:p>
          <w:p w14:paraId="60060A6C" w14:textId="77777777" w:rsidR="00497740" w:rsidRDefault="00497740">
            <w:pPr>
              <w:rPr>
                <w:sz w:val="18"/>
              </w:rPr>
            </w:pPr>
            <w:r>
              <w:rPr>
                <w:sz w:val="18"/>
              </w:rPr>
              <w:t>Stamps</w:t>
            </w:r>
          </w:p>
          <w:p w14:paraId="3068E7A3" w14:textId="77777777" w:rsidR="008B5D74" w:rsidRDefault="008B5D74">
            <w:pPr>
              <w:rPr>
                <w:sz w:val="18"/>
              </w:rPr>
            </w:pPr>
            <w:r>
              <w:rPr>
                <w:sz w:val="18"/>
              </w:rPr>
              <w:t>Labels</w:t>
            </w:r>
          </w:p>
          <w:p w14:paraId="62199465" w14:textId="7C141FA8" w:rsidR="008B5D74" w:rsidRPr="00B84197" w:rsidRDefault="008B5D74">
            <w:pPr>
              <w:rPr>
                <w:sz w:val="18"/>
              </w:rPr>
            </w:pPr>
            <w:r>
              <w:rPr>
                <w:sz w:val="18"/>
              </w:rPr>
              <w:t xml:space="preserve">Student Incentives </w:t>
            </w:r>
          </w:p>
        </w:tc>
        <w:tc>
          <w:tcPr>
            <w:tcW w:w="1434" w:type="dxa"/>
            <w:tcBorders>
              <w:top w:val="single" w:sz="5" w:space="0" w:color="000000"/>
              <w:left w:val="single" w:sz="5" w:space="0" w:color="000000"/>
              <w:bottom w:val="single" w:sz="5" w:space="0" w:color="000000"/>
              <w:right w:val="single" w:sz="5" w:space="0" w:color="000000"/>
            </w:tcBorders>
          </w:tcPr>
          <w:p w14:paraId="0DA123B1" w14:textId="7925D0C9" w:rsidR="009953D3" w:rsidRPr="00B84197" w:rsidRDefault="008B5D74">
            <w:pPr>
              <w:rPr>
                <w:sz w:val="18"/>
              </w:rPr>
            </w:pPr>
            <w:r>
              <w:rPr>
                <w:sz w:val="18"/>
              </w:rPr>
              <w:t>Parent Facilitator Funds</w:t>
            </w:r>
          </w:p>
        </w:tc>
      </w:tr>
      <w:tr w:rsidR="009953D3" w14:paraId="4C4CEA3D" w14:textId="77777777" w:rsidTr="008365EF">
        <w:trPr>
          <w:trHeight w:hRule="exact" w:val="1488"/>
        </w:trPr>
        <w:tc>
          <w:tcPr>
            <w:tcW w:w="4753" w:type="dxa"/>
            <w:tcBorders>
              <w:top w:val="single" w:sz="5" w:space="0" w:color="000000"/>
              <w:left w:val="single" w:sz="5" w:space="0" w:color="000000"/>
              <w:bottom w:val="single" w:sz="5" w:space="0" w:color="000000"/>
              <w:right w:val="single" w:sz="5" w:space="0" w:color="000000"/>
            </w:tcBorders>
          </w:tcPr>
          <w:p w14:paraId="50895670" w14:textId="77777777" w:rsidR="009953D3" w:rsidRDefault="009953D3"/>
        </w:tc>
        <w:tc>
          <w:tcPr>
            <w:tcW w:w="1434" w:type="dxa"/>
            <w:tcBorders>
              <w:top w:val="single" w:sz="5" w:space="0" w:color="000000"/>
              <w:left w:val="single" w:sz="5" w:space="0" w:color="000000"/>
              <w:bottom w:val="single" w:sz="5" w:space="0" w:color="000000"/>
              <w:right w:val="single" w:sz="5" w:space="0" w:color="000000"/>
            </w:tcBorders>
          </w:tcPr>
          <w:p w14:paraId="38C1F859" w14:textId="77777777" w:rsidR="009953D3" w:rsidRDefault="009953D3"/>
        </w:tc>
        <w:tc>
          <w:tcPr>
            <w:tcW w:w="1255" w:type="dxa"/>
            <w:tcBorders>
              <w:top w:val="single" w:sz="5" w:space="0" w:color="000000"/>
              <w:left w:val="single" w:sz="5" w:space="0" w:color="000000"/>
              <w:bottom w:val="single" w:sz="5" w:space="0" w:color="000000"/>
              <w:right w:val="single" w:sz="5" w:space="0" w:color="000000"/>
            </w:tcBorders>
          </w:tcPr>
          <w:p w14:paraId="0C8FE7CE" w14:textId="77777777" w:rsidR="009953D3" w:rsidRDefault="009953D3"/>
        </w:tc>
        <w:tc>
          <w:tcPr>
            <w:tcW w:w="1243" w:type="dxa"/>
            <w:tcBorders>
              <w:top w:val="single" w:sz="5" w:space="0" w:color="000000"/>
              <w:left w:val="single" w:sz="5" w:space="0" w:color="000000"/>
              <w:bottom w:val="single" w:sz="5" w:space="0" w:color="000000"/>
              <w:right w:val="single" w:sz="5" w:space="0" w:color="000000"/>
            </w:tcBorders>
          </w:tcPr>
          <w:p w14:paraId="41004F19" w14:textId="77777777" w:rsidR="009953D3" w:rsidRDefault="009953D3"/>
        </w:tc>
        <w:tc>
          <w:tcPr>
            <w:tcW w:w="1434" w:type="dxa"/>
            <w:tcBorders>
              <w:top w:val="single" w:sz="5" w:space="0" w:color="000000"/>
              <w:left w:val="single" w:sz="5" w:space="0" w:color="000000"/>
              <w:bottom w:val="single" w:sz="5" w:space="0" w:color="000000"/>
              <w:right w:val="single" w:sz="5" w:space="0" w:color="000000"/>
            </w:tcBorders>
          </w:tcPr>
          <w:p w14:paraId="67C0C651" w14:textId="77777777" w:rsidR="009953D3" w:rsidRDefault="009953D3"/>
        </w:tc>
        <w:tc>
          <w:tcPr>
            <w:tcW w:w="1355" w:type="dxa"/>
            <w:tcBorders>
              <w:top w:val="single" w:sz="5" w:space="0" w:color="000000"/>
              <w:left w:val="single" w:sz="5" w:space="0" w:color="000000"/>
              <w:bottom w:val="single" w:sz="5" w:space="0" w:color="000000"/>
              <w:right w:val="single" w:sz="5" w:space="0" w:color="000000"/>
            </w:tcBorders>
          </w:tcPr>
          <w:p w14:paraId="308D56CC" w14:textId="77777777" w:rsidR="009953D3" w:rsidRDefault="009953D3"/>
        </w:tc>
        <w:tc>
          <w:tcPr>
            <w:tcW w:w="2152" w:type="dxa"/>
            <w:tcBorders>
              <w:top w:val="single" w:sz="5" w:space="0" w:color="000000"/>
              <w:left w:val="single" w:sz="5" w:space="0" w:color="000000"/>
              <w:bottom w:val="single" w:sz="5" w:space="0" w:color="000000"/>
              <w:right w:val="single" w:sz="5" w:space="0" w:color="000000"/>
            </w:tcBorders>
          </w:tcPr>
          <w:p w14:paraId="797E50C6" w14:textId="77777777" w:rsidR="009953D3" w:rsidRDefault="009953D3"/>
        </w:tc>
        <w:tc>
          <w:tcPr>
            <w:tcW w:w="1434" w:type="dxa"/>
            <w:tcBorders>
              <w:top w:val="single" w:sz="5" w:space="0" w:color="000000"/>
              <w:left w:val="single" w:sz="5" w:space="0" w:color="000000"/>
              <w:bottom w:val="single" w:sz="5" w:space="0" w:color="000000"/>
              <w:right w:val="single" w:sz="5" w:space="0" w:color="000000"/>
            </w:tcBorders>
          </w:tcPr>
          <w:p w14:paraId="7B04FA47" w14:textId="77777777" w:rsidR="009953D3" w:rsidRDefault="009953D3"/>
        </w:tc>
      </w:tr>
      <w:tr w:rsidR="009953D3" w14:paraId="568C698B" w14:textId="77777777" w:rsidTr="008365EF">
        <w:trPr>
          <w:trHeight w:hRule="exact" w:val="1488"/>
        </w:trPr>
        <w:tc>
          <w:tcPr>
            <w:tcW w:w="4753" w:type="dxa"/>
            <w:tcBorders>
              <w:top w:val="single" w:sz="5" w:space="0" w:color="000000"/>
              <w:left w:val="single" w:sz="5" w:space="0" w:color="000000"/>
              <w:bottom w:val="single" w:sz="5" w:space="0" w:color="000000"/>
              <w:right w:val="single" w:sz="5" w:space="0" w:color="000000"/>
            </w:tcBorders>
          </w:tcPr>
          <w:p w14:paraId="1A939487" w14:textId="77777777" w:rsidR="009953D3" w:rsidRDefault="009953D3"/>
        </w:tc>
        <w:tc>
          <w:tcPr>
            <w:tcW w:w="1434" w:type="dxa"/>
            <w:tcBorders>
              <w:top w:val="single" w:sz="5" w:space="0" w:color="000000"/>
              <w:left w:val="single" w:sz="5" w:space="0" w:color="000000"/>
              <w:bottom w:val="single" w:sz="5" w:space="0" w:color="000000"/>
              <w:right w:val="single" w:sz="5" w:space="0" w:color="000000"/>
            </w:tcBorders>
          </w:tcPr>
          <w:p w14:paraId="6AA258D8" w14:textId="77777777" w:rsidR="009953D3" w:rsidRDefault="009953D3"/>
        </w:tc>
        <w:tc>
          <w:tcPr>
            <w:tcW w:w="1255" w:type="dxa"/>
            <w:tcBorders>
              <w:top w:val="single" w:sz="5" w:space="0" w:color="000000"/>
              <w:left w:val="single" w:sz="5" w:space="0" w:color="000000"/>
              <w:bottom w:val="single" w:sz="5" w:space="0" w:color="000000"/>
              <w:right w:val="single" w:sz="5" w:space="0" w:color="000000"/>
            </w:tcBorders>
          </w:tcPr>
          <w:p w14:paraId="6FFBD3EC" w14:textId="77777777" w:rsidR="009953D3" w:rsidRDefault="009953D3"/>
        </w:tc>
        <w:tc>
          <w:tcPr>
            <w:tcW w:w="1243" w:type="dxa"/>
            <w:tcBorders>
              <w:top w:val="single" w:sz="5" w:space="0" w:color="000000"/>
              <w:left w:val="single" w:sz="5" w:space="0" w:color="000000"/>
              <w:bottom w:val="single" w:sz="5" w:space="0" w:color="000000"/>
              <w:right w:val="single" w:sz="5" w:space="0" w:color="000000"/>
            </w:tcBorders>
          </w:tcPr>
          <w:p w14:paraId="30DCCCAD" w14:textId="77777777" w:rsidR="009953D3" w:rsidRDefault="009953D3"/>
        </w:tc>
        <w:tc>
          <w:tcPr>
            <w:tcW w:w="1434" w:type="dxa"/>
            <w:tcBorders>
              <w:top w:val="single" w:sz="5" w:space="0" w:color="000000"/>
              <w:left w:val="single" w:sz="5" w:space="0" w:color="000000"/>
              <w:bottom w:val="single" w:sz="5" w:space="0" w:color="000000"/>
              <w:right w:val="single" w:sz="5" w:space="0" w:color="000000"/>
            </w:tcBorders>
          </w:tcPr>
          <w:p w14:paraId="36AF6883" w14:textId="77777777" w:rsidR="009953D3" w:rsidRDefault="009953D3"/>
        </w:tc>
        <w:tc>
          <w:tcPr>
            <w:tcW w:w="1355" w:type="dxa"/>
            <w:tcBorders>
              <w:top w:val="single" w:sz="5" w:space="0" w:color="000000"/>
              <w:left w:val="single" w:sz="5" w:space="0" w:color="000000"/>
              <w:bottom w:val="single" w:sz="5" w:space="0" w:color="000000"/>
              <w:right w:val="single" w:sz="5" w:space="0" w:color="000000"/>
            </w:tcBorders>
          </w:tcPr>
          <w:p w14:paraId="54C529ED" w14:textId="77777777" w:rsidR="009953D3" w:rsidRDefault="009953D3"/>
        </w:tc>
        <w:tc>
          <w:tcPr>
            <w:tcW w:w="2152" w:type="dxa"/>
            <w:tcBorders>
              <w:top w:val="single" w:sz="5" w:space="0" w:color="000000"/>
              <w:left w:val="single" w:sz="5" w:space="0" w:color="000000"/>
              <w:bottom w:val="single" w:sz="5" w:space="0" w:color="000000"/>
              <w:right w:val="single" w:sz="5" w:space="0" w:color="000000"/>
            </w:tcBorders>
          </w:tcPr>
          <w:p w14:paraId="1C0157D6" w14:textId="77777777" w:rsidR="009953D3" w:rsidRDefault="009953D3"/>
        </w:tc>
        <w:tc>
          <w:tcPr>
            <w:tcW w:w="1434" w:type="dxa"/>
            <w:tcBorders>
              <w:top w:val="single" w:sz="5" w:space="0" w:color="000000"/>
              <w:left w:val="single" w:sz="5" w:space="0" w:color="000000"/>
              <w:bottom w:val="single" w:sz="5" w:space="0" w:color="000000"/>
              <w:right w:val="single" w:sz="5" w:space="0" w:color="000000"/>
            </w:tcBorders>
          </w:tcPr>
          <w:p w14:paraId="3691E7B2" w14:textId="77777777" w:rsidR="009953D3" w:rsidRDefault="009953D3"/>
        </w:tc>
      </w:tr>
    </w:tbl>
    <w:p w14:paraId="042C5D41" w14:textId="77777777" w:rsidR="00F870BD" w:rsidRDefault="00F870BD" w:rsidP="00636490">
      <w:pPr>
        <w:spacing w:before="5"/>
      </w:pPr>
      <w:bookmarkStart w:id="0" w:name="_GoBack"/>
      <w:bookmarkEnd w:id="0"/>
    </w:p>
    <w:sectPr w:rsidR="00F870BD" w:rsidSect="00636490">
      <w:headerReference w:type="default" r:id="rId9"/>
      <w:footerReference w:type="default" r:id="rId10"/>
      <w:pgSz w:w="15840" w:h="12240" w:orient="landscape"/>
      <w:pgMar w:top="1100" w:right="700" w:bottom="1200" w:left="440" w:header="552"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E12B8" w14:textId="77777777" w:rsidR="001F25C2" w:rsidRDefault="001F25C2">
      <w:r>
        <w:separator/>
      </w:r>
    </w:p>
  </w:endnote>
  <w:endnote w:type="continuationSeparator" w:id="0">
    <w:p w14:paraId="308F224F" w14:textId="77777777" w:rsidR="001F25C2" w:rsidRDefault="001F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9A3F" w14:textId="77777777" w:rsidR="001F25C2" w:rsidRDefault="001F25C2">
    <w:pPr>
      <w:pStyle w:val="Footer"/>
      <w:jc w:val="center"/>
    </w:pPr>
    <w:r>
      <w:t xml:space="preserve">Page </w:t>
    </w:r>
    <w:sdt>
      <w:sdtPr>
        <w:id w:val="20800916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r>
          <w:rPr>
            <w:noProof/>
          </w:rPr>
          <w:t xml:space="preserve"> of 17</w:t>
        </w:r>
      </w:sdtContent>
    </w:sdt>
  </w:p>
  <w:p w14:paraId="5E6D6F63" w14:textId="77777777" w:rsidR="001F25C2" w:rsidRDefault="001F25C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B77B" w14:textId="77777777" w:rsidR="001F25C2" w:rsidRDefault="001F25C2">
    <w:pPr>
      <w:pStyle w:val="Footer"/>
      <w:jc w:val="center"/>
    </w:pPr>
    <w:r>
      <w:t xml:space="preserve">Page </w:t>
    </w:r>
    <w:sdt>
      <w:sdtPr>
        <w:id w:val="17361139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r>
          <w:rPr>
            <w:noProof/>
          </w:rPr>
          <w:t xml:space="preserve"> of 17</w:t>
        </w:r>
      </w:sdtContent>
    </w:sdt>
  </w:p>
  <w:p w14:paraId="7B969857" w14:textId="77777777" w:rsidR="001F25C2" w:rsidRDefault="001F25C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634FD" w14:textId="77777777" w:rsidR="001F25C2" w:rsidRDefault="001F25C2">
      <w:r>
        <w:separator/>
      </w:r>
    </w:p>
  </w:footnote>
  <w:footnote w:type="continuationSeparator" w:id="0">
    <w:p w14:paraId="62A1F980" w14:textId="77777777" w:rsidR="001F25C2" w:rsidRDefault="001F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4A9A" w14:textId="77777777" w:rsidR="001F25C2" w:rsidRDefault="001F25C2">
    <w:pPr>
      <w:spacing w:line="14" w:lineRule="auto"/>
      <w:rPr>
        <w:sz w:val="20"/>
        <w:szCs w:val="20"/>
      </w:rPr>
    </w:pPr>
    <w:r>
      <w:rPr>
        <w:noProof/>
      </w:rPr>
      <mc:AlternateContent>
        <mc:Choice Requires="wpg">
          <w:drawing>
            <wp:anchor distT="0" distB="0" distL="114300" distR="114300" simplePos="0" relativeHeight="503265440" behindDoc="1" locked="0" layoutInCell="1" allowOverlap="1" wp14:anchorId="43B466EF" wp14:editId="07777777">
              <wp:simplePos x="0" y="0"/>
              <wp:positionH relativeFrom="page">
                <wp:posOffset>2057400</wp:posOffset>
              </wp:positionH>
              <wp:positionV relativeFrom="page">
                <wp:posOffset>350520</wp:posOffset>
              </wp:positionV>
              <wp:extent cx="5943600" cy="352425"/>
              <wp:effectExtent l="0" t="0" r="0"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52425"/>
                        <a:chOff x="3240" y="552"/>
                        <a:chExt cx="9360" cy="555"/>
                      </a:xfrm>
                    </wpg:grpSpPr>
                    <wps:wsp>
                      <wps:cNvPr id="4" name="Freeform 4"/>
                      <wps:cNvSpPr>
                        <a:spLocks/>
                      </wps:cNvSpPr>
                      <wps:spPr bwMode="auto">
                        <a:xfrm>
                          <a:off x="3240" y="552"/>
                          <a:ext cx="9360" cy="555"/>
                        </a:xfrm>
                        <a:custGeom>
                          <a:avLst/>
                          <a:gdLst>
                            <a:gd name="T0" fmla="+- 0 3240 3240"/>
                            <a:gd name="T1" fmla="*/ T0 w 9360"/>
                            <a:gd name="T2" fmla="+- 0 1106 552"/>
                            <a:gd name="T3" fmla="*/ 1106 h 555"/>
                            <a:gd name="T4" fmla="+- 0 12600 3240"/>
                            <a:gd name="T5" fmla="*/ T4 w 9360"/>
                            <a:gd name="T6" fmla="+- 0 1106 552"/>
                            <a:gd name="T7" fmla="*/ 1106 h 555"/>
                            <a:gd name="T8" fmla="+- 0 12600 3240"/>
                            <a:gd name="T9" fmla="*/ T8 w 9360"/>
                            <a:gd name="T10" fmla="+- 0 552 552"/>
                            <a:gd name="T11" fmla="*/ 552 h 555"/>
                            <a:gd name="T12" fmla="+- 0 3240 3240"/>
                            <a:gd name="T13" fmla="*/ T12 w 9360"/>
                            <a:gd name="T14" fmla="+- 0 552 552"/>
                            <a:gd name="T15" fmla="*/ 552 h 555"/>
                            <a:gd name="T16" fmla="+- 0 3240 3240"/>
                            <a:gd name="T17" fmla="*/ T16 w 9360"/>
                            <a:gd name="T18" fmla="+- 0 1106 552"/>
                            <a:gd name="T19" fmla="*/ 1106 h 555"/>
                          </a:gdLst>
                          <a:ahLst/>
                          <a:cxnLst>
                            <a:cxn ang="0">
                              <a:pos x="T1" y="T3"/>
                            </a:cxn>
                            <a:cxn ang="0">
                              <a:pos x="T5" y="T7"/>
                            </a:cxn>
                            <a:cxn ang="0">
                              <a:pos x="T9" y="T11"/>
                            </a:cxn>
                            <a:cxn ang="0">
                              <a:pos x="T13" y="T15"/>
                            </a:cxn>
                            <a:cxn ang="0">
                              <a:pos x="T17" y="T19"/>
                            </a:cxn>
                          </a:cxnLst>
                          <a:rect l="0" t="0" r="r" b="b"/>
                          <a:pathLst>
                            <a:path w="9360" h="555">
                              <a:moveTo>
                                <a:pt x="0" y="554"/>
                              </a:moveTo>
                              <a:lnTo>
                                <a:pt x="9360" y="554"/>
                              </a:lnTo>
                              <a:lnTo>
                                <a:pt x="93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53215" id="Group 3" o:spid="_x0000_s1026" style="position:absolute;margin-left:162pt;margin-top:27.6pt;width:468pt;height:27.75pt;z-index:-51040;mso-position-horizontal-relative:page;mso-position-vertical-relative:page" coordorigin="3240,552" coordsize="936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">
              <v:shape id="Freeform 4" o:spid="_x0000_s1027" style="position:absolute;left:3240;top:552;width:9360;height:555;visibility:visible;mso-wrap-style:square;v-text-anchor:top" coordsize="93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" path="m,554r9360,l9360,,,,,554xe" fillcolor="#001f5f" stroked="f">
                <v:path arrowok="t" o:connecttype="custom" o:connectlocs="0,1106;9360,1106;9360,552;0,552;0,1106" o:connectangles="0,0,0,0,0"/>
              </v:shape>
              <w10:wrap anchorx="page" anchory="page"/>
            </v:group>
          </w:pict>
        </mc:Fallback>
      </mc:AlternateContent>
    </w:r>
    <w:r>
      <w:rPr>
        <w:noProof/>
      </w:rPr>
      <mc:AlternateContent>
        <mc:Choice Requires="wps">
          <w:drawing>
            <wp:anchor distT="0" distB="0" distL="114300" distR="114300" simplePos="0" relativeHeight="503265464" behindDoc="1" locked="0" layoutInCell="1" allowOverlap="1" wp14:anchorId="5B92567A" wp14:editId="07777777">
              <wp:simplePos x="0" y="0"/>
              <wp:positionH relativeFrom="page">
                <wp:posOffset>3272155</wp:posOffset>
              </wp:positionH>
              <wp:positionV relativeFrom="page">
                <wp:posOffset>429895</wp:posOffset>
              </wp:positionV>
              <wp:extent cx="3514090" cy="22860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B296A" w14:textId="77777777" w:rsidR="001F25C2" w:rsidRDefault="001F25C2">
                          <w:pPr>
                            <w:spacing w:line="345" w:lineRule="exact"/>
                            <w:ind w:left="20"/>
                            <w:rPr>
                              <w:rFonts w:ascii="Calibri" w:eastAsia="Calibri" w:hAnsi="Calibri" w:cs="Calibri"/>
                              <w:sz w:val="32"/>
                              <w:szCs w:val="32"/>
                            </w:rPr>
                          </w:pPr>
                          <w:r>
                            <w:rPr>
                              <w:rFonts w:ascii="Calibri"/>
                              <w:b/>
                              <w:color w:val="FFC000"/>
                              <w:sz w:val="32"/>
                              <w:u w:val="thick" w:color="FFC000"/>
                            </w:rPr>
                            <w:t>2020-2021</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2567A" id="_x0000_t202" coordsize="21600,21600" o:spt="202" path="m,l,21600r21600,l21600,xe">
              <v:stroke joinstyle="miter"/>
              <v:path gradientshapeok="t" o:connecttype="rect"/>
            </v:shapetype>
            <v:shape id="Text Box 2" o:spid="_x0000_s1026" type="#_x0000_t202" style="position:absolute;margin-left:257.65pt;margin-top:33.85pt;width:276.7pt;height:18pt;z-index:-51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jrsQIAALA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" filled="f" stroked="f">
              <v:textbox inset="0,0,0,0">
                <w:txbxContent>
                  <w:p w14:paraId="112B296A" w14:textId="77777777" w:rsidR="001F25C2" w:rsidRDefault="001F25C2">
                    <w:pPr>
                      <w:spacing w:line="345" w:lineRule="exact"/>
                      <w:ind w:left="20"/>
                      <w:rPr>
                        <w:rFonts w:ascii="Calibri" w:eastAsia="Calibri" w:hAnsi="Calibri" w:cs="Calibri"/>
                        <w:sz w:val="32"/>
                        <w:szCs w:val="32"/>
                      </w:rPr>
                    </w:pPr>
                    <w:r>
                      <w:rPr>
                        <w:rFonts w:ascii="Calibri"/>
                        <w:b/>
                        <w:color w:val="FFC000"/>
                        <w:sz w:val="32"/>
                        <w:u w:val="thick" w:color="FFC000"/>
                      </w:rPr>
                      <w:t>2020-2021</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739"/>
    <w:multiLevelType w:val="hybridMultilevel"/>
    <w:tmpl w:val="C33EC968"/>
    <w:lvl w:ilvl="0" w:tplc="284EBB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03A43"/>
    <w:multiLevelType w:val="hybridMultilevel"/>
    <w:tmpl w:val="FB48AA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A6AF5"/>
    <w:multiLevelType w:val="hybridMultilevel"/>
    <w:tmpl w:val="EEE0C166"/>
    <w:lvl w:ilvl="0" w:tplc="DBD078C4">
      <w:start w:val="1"/>
      <w:numFmt w:val="bullet"/>
      <w:lvlText w:val="●"/>
      <w:lvlJc w:val="left"/>
      <w:pPr>
        <w:ind w:left="1485" w:hanging="264"/>
      </w:pPr>
      <w:rPr>
        <w:rFonts w:ascii="Calibri" w:eastAsia="Calibri" w:hAnsi="Calibri" w:hint="default"/>
        <w:sz w:val="24"/>
        <w:szCs w:val="24"/>
      </w:rPr>
    </w:lvl>
    <w:lvl w:ilvl="1" w:tplc="980815D0">
      <w:start w:val="1"/>
      <w:numFmt w:val="bullet"/>
      <w:lvlText w:val="•"/>
      <w:lvlJc w:val="left"/>
      <w:pPr>
        <w:ind w:left="2356" w:hanging="264"/>
      </w:pPr>
      <w:rPr>
        <w:rFonts w:hint="default"/>
      </w:rPr>
    </w:lvl>
    <w:lvl w:ilvl="2" w:tplc="0F300894">
      <w:start w:val="1"/>
      <w:numFmt w:val="bullet"/>
      <w:lvlText w:val="•"/>
      <w:lvlJc w:val="left"/>
      <w:pPr>
        <w:ind w:left="3228" w:hanging="264"/>
      </w:pPr>
      <w:rPr>
        <w:rFonts w:hint="default"/>
      </w:rPr>
    </w:lvl>
    <w:lvl w:ilvl="3" w:tplc="76922DAA">
      <w:start w:val="1"/>
      <w:numFmt w:val="bullet"/>
      <w:lvlText w:val="•"/>
      <w:lvlJc w:val="left"/>
      <w:pPr>
        <w:ind w:left="4099" w:hanging="264"/>
      </w:pPr>
      <w:rPr>
        <w:rFonts w:hint="default"/>
      </w:rPr>
    </w:lvl>
    <w:lvl w:ilvl="4" w:tplc="332098E8">
      <w:start w:val="1"/>
      <w:numFmt w:val="bullet"/>
      <w:lvlText w:val="•"/>
      <w:lvlJc w:val="left"/>
      <w:pPr>
        <w:ind w:left="4971" w:hanging="264"/>
      </w:pPr>
      <w:rPr>
        <w:rFonts w:hint="default"/>
      </w:rPr>
    </w:lvl>
    <w:lvl w:ilvl="5" w:tplc="74AE909C">
      <w:start w:val="1"/>
      <w:numFmt w:val="bullet"/>
      <w:lvlText w:val="•"/>
      <w:lvlJc w:val="left"/>
      <w:pPr>
        <w:ind w:left="5842" w:hanging="264"/>
      </w:pPr>
      <w:rPr>
        <w:rFonts w:hint="default"/>
      </w:rPr>
    </w:lvl>
    <w:lvl w:ilvl="6" w:tplc="3538FC24">
      <w:start w:val="1"/>
      <w:numFmt w:val="bullet"/>
      <w:lvlText w:val="•"/>
      <w:lvlJc w:val="left"/>
      <w:pPr>
        <w:ind w:left="6714" w:hanging="264"/>
      </w:pPr>
      <w:rPr>
        <w:rFonts w:hint="default"/>
      </w:rPr>
    </w:lvl>
    <w:lvl w:ilvl="7" w:tplc="B992B7DE">
      <w:start w:val="1"/>
      <w:numFmt w:val="bullet"/>
      <w:lvlText w:val="•"/>
      <w:lvlJc w:val="left"/>
      <w:pPr>
        <w:ind w:left="7585" w:hanging="264"/>
      </w:pPr>
      <w:rPr>
        <w:rFonts w:hint="default"/>
      </w:rPr>
    </w:lvl>
    <w:lvl w:ilvl="8" w:tplc="41A858CE">
      <w:start w:val="1"/>
      <w:numFmt w:val="bullet"/>
      <w:lvlText w:val="•"/>
      <w:lvlJc w:val="left"/>
      <w:pPr>
        <w:ind w:left="8457" w:hanging="264"/>
      </w:pPr>
      <w:rPr>
        <w:rFonts w:hint="default"/>
      </w:rPr>
    </w:lvl>
  </w:abstractNum>
  <w:abstractNum w:abstractNumId="3" w15:restartNumberingAfterBreak="0">
    <w:nsid w:val="2E856184"/>
    <w:multiLevelType w:val="hybridMultilevel"/>
    <w:tmpl w:val="08D88FF4"/>
    <w:lvl w:ilvl="0" w:tplc="FDB00670">
      <w:start w:val="1"/>
      <w:numFmt w:val="lowerRoman"/>
      <w:lvlText w:val="%1."/>
      <w:lvlJc w:val="left"/>
      <w:pPr>
        <w:ind w:left="1440" w:hanging="72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554195"/>
    <w:multiLevelType w:val="hybridMultilevel"/>
    <w:tmpl w:val="AE64C562"/>
    <w:lvl w:ilvl="0" w:tplc="0409001B">
      <w:start w:val="1"/>
      <w:numFmt w:val="lowerRoman"/>
      <w:lvlText w:val="%1."/>
      <w:lvlJc w:val="righ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5E2F45"/>
    <w:multiLevelType w:val="hybridMultilevel"/>
    <w:tmpl w:val="4A0C460E"/>
    <w:lvl w:ilvl="0" w:tplc="EC2E5718">
      <w:start w:val="1"/>
      <w:numFmt w:val="decimal"/>
      <w:lvlText w:val="%1."/>
      <w:lvlJc w:val="left"/>
      <w:pPr>
        <w:ind w:left="226" w:hanging="276"/>
      </w:pPr>
      <w:rPr>
        <w:rFonts w:ascii="Arial" w:eastAsia="Arial" w:hAnsi="Arial" w:hint="default"/>
        <w:spacing w:val="-1"/>
        <w:w w:val="99"/>
        <w:sz w:val="20"/>
        <w:szCs w:val="20"/>
      </w:rPr>
    </w:lvl>
    <w:lvl w:ilvl="1" w:tplc="A29A968E">
      <w:start w:val="1"/>
      <w:numFmt w:val="bullet"/>
      <w:lvlText w:val="•"/>
      <w:lvlJc w:val="left"/>
      <w:pPr>
        <w:ind w:left="1623" w:hanging="276"/>
      </w:pPr>
      <w:rPr>
        <w:rFonts w:hint="default"/>
      </w:rPr>
    </w:lvl>
    <w:lvl w:ilvl="2" w:tplc="48A0AC20">
      <w:start w:val="1"/>
      <w:numFmt w:val="bullet"/>
      <w:lvlText w:val="•"/>
      <w:lvlJc w:val="left"/>
      <w:pPr>
        <w:ind w:left="3021" w:hanging="276"/>
      </w:pPr>
      <w:rPr>
        <w:rFonts w:hint="default"/>
      </w:rPr>
    </w:lvl>
    <w:lvl w:ilvl="3" w:tplc="E71838B2">
      <w:start w:val="1"/>
      <w:numFmt w:val="bullet"/>
      <w:lvlText w:val="•"/>
      <w:lvlJc w:val="left"/>
      <w:pPr>
        <w:ind w:left="4418" w:hanging="276"/>
      </w:pPr>
      <w:rPr>
        <w:rFonts w:hint="default"/>
      </w:rPr>
    </w:lvl>
    <w:lvl w:ilvl="4" w:tplc="4EB4B582">
      <w:start w:val="1"/>
      <w:numFmt w:val="bullet"/>
      <w:lvlText w:val="•"/>
      <w:lvlJc w:val="left"/>
      <w:pPr>
        <w:ind w:left="5815" w:hanging="276"/>
      </w:pPr>
      <w:rPr>
        <w:rFonts w:hint="default"/>
      </w:rPr>
    </w:lvl>
    <w:lvl w:ilvl="5" w:tplc="D57CA24A">
      <w:start w:val="1"/>
      <w:numFmt w:val="bullet"/>
      <w:lvlText w:val="•"/>
      <w:lvlJc w:val="left"/>
      <w:pPr>
        <w:ind w:left="7213" w:hanging="276"/>
      </w:pPr>
      <w:rPr>
        <w:rFonts w:hint="default"/>
      </w:rPr>
    </w:lvl>
    <w:lvl w:ilvl="6" w:tplc="69EE2A70">
      <w:start w:val="1"/>
      <w:numFmt w:val="bullet"/>
      <w:lvlText w:val="•"/>
      <w:lvlJc w:val="left"/>
      <w:pPr>
        <w:ind w:left="8610" w:hanging="276"/>
      </w:pPr>
      <w:rPr>
        <w:rFonts w:hint="default"/>
      </w:rPr>
    </w:lvl>
    <w:lvl w:ilvl="7" w:tplc="78BEA968">
      <w:start w:val="1"/>
      <w:numFmt w:val="bullet"/>
      <w:lvlText w:val="•"/>
      <w:lvlJc w:val="left"/>
      <w:pPr>
        <w:ind w:left="10007" w:hanging="276"/>
      </w:pPr>
      <w:rPr>
        <w:rFonts w:hint="default"/>
      </w:rPr>
    </w:lvl>
    <w:lvl w:ilvl="8" w:tplc="A9967598">
      <w:start w:val="1"/>
      <w:numFmt w:val="bullet"/>
      <w:lvlText w:val="•"/>
      <w:lvlJc w:val="left"/>
      <w:pPr>
        <w:ind w:left="11405" w:hanging="276"/>
      </w:pPr>
      <w:rPr>
        <w:rFonts w:hint="default"/>
      </w:rPr>
    </w:lvl>
  </w:abstractNum>
  <w:abstractNum w:abstractNumId="6" w15:restartNumberingAfterBreak="0">
    <w:nsid w:val="46520DEC"/>
    <w:multiLevelType w:val="hybridMultilevel"/>
    <w:tmpl w:val="02A6FF0A"/>
    <w:lvl w:ilvl="0" w:tplc="EE16812E">
      <w:start w:val="1"/>
      <w:numFmt w:val="lowerLetter"/>
      <w:lvlText w:val="%1."/>
      <w:lvlJc w:val="left"/>
      <w:pPr>
        <w:ind w:left="450" w:hanging="223"/>
      </w:pPr>
      <w:rPr>
        <w:rFonts w:hint="default"/>
        <w:b w:val="0"/>
        <w:bCs/>
        <w:sz w:val="22"/>
        <w:szCs w:val="22"/>
      </w:rPr>
    </w:lvl>
    <w:lvl w:ilvl="1" w:tplc="5340251A">
      <w:start w:val="1"/>
      <w:numFmt w:val="lowerLetter"/>
      <w:lvlText w:val="%2."/>
      <w:lvlJc w:val="left"/>
      <w:pPr>
        <w:ind w:left="1543" w:hanging="300"/>
      </w:pPr>
      <w:rPr>
        <w:rFonts w:ascii="Times New Roman" w:eastAsia="Times New Roman" w:hAnsi="Times New Roman" w:hint="default"/>
        <w:b/>
        <w:bCs/>
        <w:sz w:val="24"/>
        <w:szCs w:val="24"/>
      </w:rPr>
    </w:lvl>
    <w:lvl w:ilvl="2" w:tplc="AA925402">
      <w:start w:val="1"/>
      <w:numFmt w:val="bullet"/>
      <w:lvlText w:val="•"/>
      <w:lvlJc w:val="left"/>
      <w:pPr>
        <w:ind w:left="2516" w:hanging="300"/>
      </w:pPr>
      <w:rPr>
        <w:rFonts w:hint="default"/>
      </w:rPr>
    </w:lvl>
    <w:lvl w:ilvl="3" w:tplc="47F29526">
      <w:start w:val="1"/>
      <w:numFmt w:val="bullet"/>
      <w:lvlText w:val="•"/>
      <w:lvlJc w:val="left"/>
      <w:pPr>
        <w:ind w:left="3489" w:hanging="300"/>
      </w:pPr>
      <w:rPr>
        <w:rFonts w:hint="default"/>
      </w:rPr>
    </w:lvl>
    <w:lvl w:ilvl="4" w:tplc="737A9678">
      <w:start w:val="1"/>
      <w:numFmt w:val="bullet"/>
      <w:lvlText w:val="•"/>
      <w:lvlJc w:val="left"/>
      <w:pPr>
        <w:ind w:left="4462" w:hanging="300"/>
      </w:pPr>
      <w:rPr>
        <w:rFonts w:hint="default"/>
      </w:rPr>
    </w:lvl>
    <w:lvl w:ilvl="5" w:tplc="FB72F20E">
      <w:start w:val="1"/>
      <w:numFmt w:val="bullet"/>
      <w:lvlText w:val="•"/>
      <w:lvlJc w:val="left"/>
      <w:pPr>
        <w:ind w:left="5435" w:hanging="300"/>
      </w:pPr>
      <w:rPr>
        <w:rFonts w:hint="default"/>
      </w:rPr>
    </w:lvl>
    <w:lvl w:ilvl="6" w:tplc="CCB61BC6">
      <w:start w:val="1"/>
      <w:numFmt w:val="bullet"/>
      <w:lvlText w:val="•"/>
      <w:lvlJc w:val="left"/>
      <w:pPr>
        <w:ind w:left="6408" w:hanging="300"/>
      </w:pPr>
      <w:rPr>
        <w:rFonts w:hint="default"/>
      </w:rPr>
    </w:lvl>
    <w:lvl w:ilvl="7" w:tplc="E58473DE">
      <w:start w:val="1"/>
      <w:numFmt w:val="bullet"/>
      <w:lvlText w:val="•"/>
      <w:lvlJc w:val="left"/>
      <w:pPr>
        <w:ind w:left="7381" w:hanging="300"/>
      </w:pPr>
      <w:rPr>
        <w:rFonts w:hint="default"/>
      </w:rPr>
    </w:lvl>
    <w:lvl w:ilvl="8" w:tplc="8AE26828">
      <w:start w:val="1"/>
      <w:numFmt w:val="bullet"/>
      <w:lvlText w:val="•"/>
      <w:lvlJc w:val="left"/>
      <w:pPr>
        <w:ind w:left="8354" w:hanging="300"/>
      </w:pPr>
      <w:rPr>
        <w:rFonts w:hint="default"/>
      </w:rPr>
    </w:lvl>
  </w:abstractNum>
  <w:abstractNum w:abstractNumId="7" w15:restartNumberingAfterBreak="0">
    <w:nsid w:val="4F8D188F"/>
    <w:multiLevelType w:val="hybridMultilevel"/>
    <w:tmpl w:val="D6EA844C"/>
    <w:lvl w:ilvl="0" w:tplc="04090019">
      <w:start w:val="1"/>
      <w:numFmt w:val="lowerLetter"/>
      <w:lvlText w:val="%1."/>
      <w:lvlJc w:val="left"/>
      <w:pPr>
        <w:ind w:left="720" w:hanging="360"/>
      </w:pPr>
    </w:lvl>
    <w:lvl w:ilvl="1" w:tplc="D9B8F9F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42BB6"/>
    <w:multiLevelType w:val="hybridMultilevel"/>
    <w:tmpl w:val="59B6224C"/>
    <w:lvl w:ilvl="0" w:tplc="8294CA4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37725C"/>
    <w:multiLevelType w:val="hybridMultilevel"/>
    <w:tmpl w:val="4BE26E0C"/>
    <w:lvl w:ilvl="0" w:tplc="879250CE">
      <w:start w:val="1"/>
      <w:numFmt w:val="lowerRoman"/>
      <w:lvlText w:val="%1."/>
      <w:lvlJc w:val="left"/>
      <w:pPr>
        <w:ind w:left="-894" w:hanging="247"/>
      </w:pPr>
      <w:rPr>
        <w:rFonts w:ascii="Times New Roman" w:eastAsia="Times New Roman" w:hAnsi="Times New Roman" w:hint="default"/>
        <w:sz w:val="24"/>
        <w:szCs w:val="24"/>
      </w:rPr>
    </w:lvl>
    <w:lvl w:ilvl="1" w:tplc="04090017">
      <w:start w:val="1"/>
      <w:numFmt w:val="lowerLetter"/>
      <w:lvlText w:val="%2)"/>
      <w:lvlJc w:val="left"/>
      <w:pPr>
        <w:ind w:left="-714" w:hanging="226"/>
      </w:pPr>
      <w:rPr>
        <w:rFonts w:hint="default"/>
        <w:spacing w:val="-1"/>
        <w:sz w:val="24"/>
        <w:szCs w:val="24"/>
      </w:rPr>
    </w:lvl>
    <w:lvl w:ilvl="2" w:tplc="62C48AD2">
      <w:start w:val="1"/>
      <w:numFmt w:val="bullet"/>
      <w:lvlText w:val="•"/>
      <w:lvlJc w:val="left"/>
      <w:pPr>
        <w:ind w:left="-654" w:hanging="226"/>
      </w:pPr>
      <w:rPr>
        <w:rFonts w:hint="default"/>
      </w:rPr>
    </w:lvl>
    <w:lvl w:ilvl="3" w:tplc="18583F72">
      <w:start w:val="1"/>
      <w:numFmt w:val="bullet"/>
      <w:lvlText w:val="•"/>
      <w:lvlJc w:val="left"/>
      <w:pPr>
        <w:ind w:left="381" w:hanging="226"/>
      </w:pPr>
      <w:rPr>
        <w:rFonts w:hint="default"/>
      </w:rPr>
    </w:lvl>
    <w:lvl w:ilvl="4" w:tplc="04090017">
      <w:start w:val="1"/>
      <w:numFmt w:val="lowerLetter"/>
      <w:lvlText w:val="%5)"/>
      <w:lvlJc w:val="left"/>
      <w:pPr>
        <w:ind w:left="1415" w:hanging="226"/>
      </w:pPr>
      <w:rPr>
        <w:rFonts w:hint="default"/>
        <w:spacing w:val="-1"/>
        <w:sz w:val="24"/>
        <w:szCs w:val="24"/>
      </w:rPr>
    </w:lvl>
    <w:lvl w:ilvl="5" w:tplc="B0DA1AD8">
      <w:start w:val="1"/>
      <w:numFmt w:val="bullet"/>
      <w:lvlText w:val="•"/>
      <w:lvlJc w:val="left"/>
      <w:pPr>
        <w:ind w:left="2450" w:hanging="226"/>
      </w:pPr>
      <w:rPr>
        <w:rFonts w:hint="default"/>
      </w:rPr>
    </w:lvl>
    <w:lvl w:ilvl="6" w:tplc="506216E2">
      <w:start w:val="1"/>
      <w:numFmt w:val="bullet"/>
      <w:lvlText w:val="•"/>
      <w:lvlJc w:val="left"/>
      <w:pPr>
        <w:ind w:left="3484" w:hanging="226"/>
      </w:pPr>
      <w:rPr>
        <w:rFonts w:hint="default"/>
      </w:rPr>
    </w:lvl>
    <w:lvl w:ilvl="7" w:tplc="284666D0">
      <w:start w:val="1"/>
      <w:numFmt w:val="bullet"/>
      <w:lvlText w:val="•"/>
      <w:lvlJc w:val="left"/>
      <w:pPr>
        <w:ind w:left="4519" w:hanging="226"/>
      </w:pPr>
      <w:rPr>
        <w:rFonts w:hint="default"/>
      </w:rPr>
    </w:lvl>
    <w:lvl w:ilvl="8" w:tplc="C2500C42">
      <w:start w:val="1"/>
      <w:numFmt w:val="bullet"/>
      <w:lvlText w:val="•"/>
      <w:lvlJc w:val="left"/>
      <w:pPr>
        <w:ind w:left="5553" w:hanging="226"/>
      </w:pPr>
      <w:rPr>
        <w:rFonts w:hint="default"/>
      </w:rPr>
    </w:lvl>
  </w:abstractNum>
  <w:abstractNum w:abstractNumId="10" w15:restartNumberingAfterBreak="0">
    <w:nsid w:val="5A5541F1"/>
    <w:multiLevelType w:val="hybridMultilevel"/>
    <w:tmpl w:val="1F6A7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04AE8"/>
    <w:multiLevelType w:val="hybridMultilevel"/>
    <w:tmpl w:val="B776AE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20161E0"/>
    <w:multiLevelType w:val="hybridMultilevel"/>
    <w:tmpl w:val="14A41B94"/>
    <w:lvl w:ilvl="0" w:tplc="6814235A">
      <w:start w:val="2"/>
      <w:numFmt w:val="decimal"/>
      <w:lvlText w:val="%1."/>
      <w:lvlJc w:val="left"/>
      <w:pPr>
        <w:ind w:left="528" w:hanging="300"/>
      </w:pPr>
      <w:rPr>
        <w:rFonts w:ascii="Times New Roman" w:eastAsia="Times New Roman" w:hAnsi="Times New Roman" w:hint="default"/>
        <w:b/>
        <w:bCs/>
        <w:sz w:val="24"/>
        <w:szCs w:val="24"/>
      </w:rPr>
    </w:lvl>
    <w:lvl w:ilvl="1" w:tplc="A3A8DEF0">
      <w:start w:val="1"/>
      <w:numFmt w:val="lowerLetter"/>
      <w:lvlText w:val="%2."/>
      <w:lvlJc w:val="left"/>
      <w:pPr>
        <w:ind w:left="1543" w:hanging="286"/>
      </w:pPr>
      <w:rPr>
        <w:rFonts w:ascii="Times New Roman" w:eastAsia="Times New Roman" w:hAnsi="Times New Roman" w:hint="default"/>
        <w:spacing w:val="-1"/>
        <w:sz w:val="24"/>
        <w:szCs w:val="24"/>
      </w:rPr>
    </w:lvl>
    <w:lvl w:ilvl="2" w:tplc="60BA2C8E">
      <w:start w:val="1"/>
      <w:numFmt w:val="bullet"/>
      <w:lvlText w:val="•"/>
      <w:lvlJc w:val="left"/>
      <w:pPr>
        <w:ind w:left="2520" w:hanging="286"/>
      </w:pPr>
      <w:rPr>
        <w:rFonts w:hint="default"/>
      </w:rPr>
    </w:lvl>
    <w:lvl w:ilvl="3" w:tplc="89BEB7FA">
      <w:start w:val="1"/>
      <w:numFmt w:val="bullet"/>
      <w:lvlText w:val="•"/>
      <w:lvlJc w:val="left"/>
      <w:pPr>
        <w:ind w:left="3498" w:hanging="286"/>
      </w:pPr>
      <w:rPr>
        <w:rFonts w:hint="default"/>
      </w:rPr>
    </w:lvl>
    <w:lvl w:ilvl="4" w:tplc="9E245C04">
      <w:start w:val="1"/>
      <w:numFmt w:val="bullet"/>
      <w:lvlText w:val="•"/>
      <w:lvlJc w:val="left"/>
      <w:pPr>
        <w:ind w:left="4475" w:hanging="286"/>
      </w:pPr>
      <w:rPr>
        <w:rFonts w:hint="default"/>
      </w:rPr>
    </w:lvl>
    <w:lvl w:ilvl="5" w:tplc="8326D3A6">
      <w:start w:val="1"/>
      <w:numFmt w:val="bullet"/>
      <w:lvlText w:val="•"/>
      <w:lvlJc w:val="left"/>
      <w:pPr>
        <w:ind w:left="5453" w:hanging="286"/>
      </w:pPr>
      <w:rPr>
        <w:rFonts w:hint="default"/>
      </w:rPr>
    </w:lvl>
    <w:lvl w:ilvl="6" w:tplc="351CF9BA">
      <w:start w:val="1"/>
      <w:numFmt w:val="bullet"/>
      <w:lvlText w:val="•"/>
      <w:lvlJc w:val="left"/>
      <w:pPr>
        <w:ind w:left="6430" w:hanging="286"/>
      </w:pPr>
      <w:rPr>
        <w:rFonts w:hint="default"/>
      </w:rPr>
    </w:lvl>
    <w:lvl w:ilvl="7" w:tplc="0F3813B0">
      <w:start w:val="1"/>
      <w:numFmt w:val="bullet"/>
      <w:lvlText w:val="•"/>
      <w:lvlJc w:val="left"/>
      <w:pPr>
        <w:ind w:left="7407" w:hanging="286"/>
      </w:pPr>
      <w:rPr>
        <w:rFonts w:hint="default"/>
      </w:rPr>
    </w:lvl>
    <w:lvl w:ilvl="8" w:tplc="ABE6187C">
      <w:start w:val="1"/>
      <w:numFmt w:val="bullet"/>
      <w:lvlText w:val="•"/>
      <w:lvlJc w:val="left"/>
      <w:pPr>
        <w:ind w:left="8385" w:hanging="286"/>
      </w:pPr>
      <w:rPr>
        <w:rFonts w:hint="default"/>
      </w:rPr>
    </w:lvl>
  </w:abstractNum>
  <w:abstractNum w:abstractNumId="13" w15:restartNumberingAfterBreak="0">
    <w:nsid w:val="767F29D4"/>
    <w:multiLevelType w:val="hybridMultilevel"/>
    <w:tmpl w:val="AE64C562"/>
    <w:lvl w:ilvl="0" w:tplc="0409001B">
      <w:start w:val="1"/>
      <w:numFmt w:val="lowerRoman"/>
      <w:lvlText w:val="%1."/>
      <w:lvlJc w:val="righ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6B0B86"/>
    <w:multiLevelType w:val="hybridMultilevel"/>
    <w:tmpl w:val="B3FC6E52"/>
    <w:lvl w:ilvl="0" w:tplc="0409001B">
      <w:start w:val="1"/>
      <w:numFmt w:val="lowerRoman"/>
      <w:lvlText w:val="%1."/>
      <w:lvlJc w:val="right"/>
      <w:pPr>
        <w:ind w:left="2160" w:hanging="72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85F15AF"/>
    <w:multiLevelType w:val="hybridMultilevel"/>
    <w:tmpl w:val="583EC76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7">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2"/>
  </w:num>
  <w:num w:numId="3">
    <w:abstractNumId w:val="9"/>
  </w:num>
  <w:num w:numId="4">
    <w:abstractNumId w:val="6"/>
  </w:num>
  <w:num w:numId="5">
    <w:abstractNumId w:val="2"/>
  </w:num>
  <w:num w:numId="6">
    <w:abstractNumId w:val="8"/>
  </w:num>
  <w:num w:numId="7">
    <w:abstractNumId w:val="4"/>
  </w:num>
  <w:num w:numId="8">
    <w:abstractNumId w:val="3"/>
  </w:num>
  <w:num w:numId="9">
    <w:abstractNumId w:val="15"/>
  </w:num>
  <w:num w:numId="10">
    <w:abstractNumId w:val="1"/>
  </w:num>
  <w:num w:numId="11">
    <w:abstractNumId w:val="0"/>
  </w:num>
  <w:num w:numId="12">
    <w:abstractNumId w:val="7"/>
  </w:num>
  <w:num w:numId="13">
    <w:abstractNumId w:val="11"/>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3"/>
    <w:rsid w:val="000304B6"/>
    <w:rsid w:val="00034A84"/>
    <w:rsid w:val="00035C63"/>
    <w:rsid w:val="000506B2"/>
    <w:rsid w:val="00057B21"/>
    <w:rsid w:val="000E33C4"/>
    <w:rsid w:val="00142B75"/>
    <w:rsid w:val="00176B34"/>
    <w:rsid w:val="001876A8"/>
    <w:rsid w:val="001D17EC"/>
    <w:rsid w:val="001E1891"/>
    <w:rsid w:val="001F25C2"/>
    <w:rsid w:val="002062F2"/>
    <w:rsid w:val="00216787"/>
    <w:rsid w:val="00275176"/>
    <w:rsid w:val="00277EC1"/>
    <w:rsid w:val="002E10DB"/>
    <w:rsid w:val="002E4047"/>
    <w:rsid w:val="002F74DC"/>
    <w:rsid w:val="0032447E"/>
    <w:rsid w:val="00344D6B"/>
    <w:rsid w:val="003733B2"/>
    <w:rsid w:val="003A5962"/>
    <w:rsid w:val="003B2922"/>
    <w:rsid w:val="003E0F05"/>
    <w:rsid w:val="00427A32"/>
    <w:rsid w:val="00430126"/>
    <w:rsid w:val="00433993"/>
    <w:rsid w:val="00481C59"/>
    <w:rsid w:val="00497740"/>
    <w:rsid w:val="004B6683"/>
    <w:rsid w:val="004D2EBC"/>
    <w:rsid w:val="004E251D"/>
    <w:rsid w:val="004E5011"/>
    <w:rsid w:val="004F38DC"/>
    <w:rsid w:val="004F3BA0"/>
    <w:rsid w:val="00514CF2"/>
    <w:rsid w:val="0051641B"/>
    <w:rsid w:val="00520247"/>
    <w:rsid w:val="00522FA4"/>
    <w:rsid w:val="00543BB8"/>
    <w:rsid w:val="0056669E"/>
    <w:rsid w:val="00575843"/>
    <w:rsid w:val="005B580C"/>
    <w:rsid w:val="005D0A96"/>
    <w:rsid w:val="005D4845"/>
    <w:rsid w:val="005E5962"/>
    <w:rsid w:val="0061078C"/>
    <w:rsid w:val="006113C7"/>
    <w:rsid w:val="00633AAE"/>
    <w:rsid w:val="00633EFF"/>
    <w:rsid w:val="00636490"/>
    <w:rsid w:val="0065277A"/>
    <w:rsid w:val="0066706D"/>
    <w:rsid w:val="00683005"/>
    <w:rsid w:val="00693DA5"/>
    <w:rsid w:val="006A5957"/>
    <w:rsid w:val="006B4E60"/>
    <w:rsid w:val="006C4BCA"/>
    <w:rsid w:val="006C4D77"/>
    <w:rsid w:val="006D3352"/>
    <w:rsid w:val="006F5B5C"/>
    <w:rsid w:val="00727523"/>
    <w:rsid w:val="00742011"/>
    <w:rsid w:val="00742652"/>
    <w:rsid w:val="00755D1D"/>
    <w:rsid w:val="007752E5"/>
    <w:rsid w:val="00786A73"/>
    <w:rsid w:val="007D094F"/>
    <w:rsid w:val="007E6C95"/>
    <w:rsid w:val="007F768A"/>
    <w:rsid w:val="007F7B18"/>
    <w:rsid w:val="008335AB"/>
    <w:rsid w:val="00834A7A"/>
    <w:rsid w:val="008365EF"/>
    <w:rsid w:val="00855E87"/>
    <w:rsid w:val="008710DA"/>
    <w:rsid w:val="008847C2"/>
    <w:rsid w:val="008B25E2"/>
    <w:rsid w:val="008B4351"/>
    <w:rsid w:val="008B5D74"/>
    <w:rsid w:val="008C1BE7"/>
    <w:rsid w:val="008C5A33"/>
    <w:rsid w:val="008D1B14"/>
    <w:rsid w:val="008D4CB5"/>
    <w:rsid w:val="008E1581"/>
    <w:rsid w:val="008E1E9E"/>
    <w:rsid w:val="0090199D"/>
    <w:rsid w:val="00902F7A"/>
    <w:rsid w:val="009049A9"/>
    <w:rsid w:val="009052A7"/>
    <w:rsid w:val="009248A8"/>
    <w:rsid w:val="00927C69"/>
    <w:rsid w:val="0093647D"/>
    <w:rsid w:val="00993372"/>
    <w:rsid w:val="0099436B"/>
    <w:rsid w:val="009953D3"/>
    <w:rsid w:val="009A2752"/>
    <w:rsid w:val="009A2EDA"/>
    <w:rsid w:val="009A642C"/>
    <w:rsid w:val="009A7F40"/>
    <w:rsid w:val="009D6911"/>
    <w:rsid w:val="009D7E08"/>
    <w:rsid w:val="009E1ED9"/>
    <w:rsid w:val="009F6730"/>
    <w:rsid w:val="00A42D27"/>
    <w:rsid w:val="00A45EED"/>
    <w:rsid w:val="00A65E25"/>
    <w:rsid w:val="00A72495"/>
    <w:rsid w:val="00A756D3"/>
    <w:rsid w:val="00A9740D"/>
    <w:rsid w:val="00AA62AC"/>
    <w:rsid w:val="00AC694F"/>
    <w:rsid w:val="00AF3E31"/>
    <w:rsid w:val="00B37FB1"/>
    <w:rsid w:val="00B84197"/>
    <w:rsid w:val="00B8564D"/>
    <w:rsid w:val="00B94B64"/>
    <w:rsid w:val="00B97A7C"/>
    <w:rsid w:val="00BA4C35"/>
    <w:rsid w:val="00BC6616"/>
    <w:rsid w:val="00C04083"/>
    <w:rsid w:val="00C448D4"/>
    <w:rsid w:val="00C45D35"/>
    <w:rsid w:val="00C50FE9"/>
    <w:rsid w:val="00C67CA1"/>
    <w:rsid w:val="00C71566"/>
    <w:rsid w:val="00C82B0F"/>
    <w:rsid w:val="00C83275"/>
    <w:rsid w:val="00C925B7"/>
    <w:rsid w:val="00CA4DB8"/>
    <w:rsid w:val="00CC6B90"/>
    <w:rsid w:val="00CC6D73"/>
    <w:rsid w:val="00CE6975"/>
    <w:rsid w:val="00D025CF"/>
    <w:rsid w:val="00D03625"/>
    <w:rsid w:val="00D658A0"/>
    <w:rsid w:val="00D8453D"/>
    <w:rsid w:val="00D84C2D"/>
    <w:rsid w:val="00D93AE1"/>
    <w:rsid w:val="00DE14B0"/>
    <w:rsid w:val="00E102D0"/>
    <w:rsid w:val="00E21BBB"/>
    <w:rsid w:val="00E222A1"/>
    <w:rsid w:val="00E61FED"/>
    <w:rsid w:val="00E7644D"/>
    <w:rsid w:val="00EE5136"/>
    <w:rsid w:val="00EF05C5"/>
    <w:rsid w:val="00F11F49"/>
    <w:rsid w:val="00F13991"/>
    <w:rsid w:val="00F32A51"/>
    <w:rsid w:val="00F361A4"/>
    <w:rsid w:val="00F570E2"/>
    <w:rsid w:val="00F62F5D"/>
    <w:rsid w:val="00F739A9"/>
    <w:rsid w:val="00F866A2"/>
    <w:rsid w:val="00F870BD"/>
    <w:rsid w:val="00FB6B12"/>
    <w:rsid w:val="00FF6809"/>
    <w:rsid w:val="00FF734D"/>
    <w:rsid w:val="01AD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4064E"/>
  <w15:docId w15:val="{F361031D-58E4-49C0-BE1A-844A39B6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libri" w:eastAsia="Calibri" w:hAnsi="Calibri"/>
      <w:b/>
      <w:bCs/>
      <w:sz w:val="32"/>
      <w:szCs w:val="32"/>
      <w:u w:val="single"/>
    </w:rPr>
  </w:style>
  <w:style w:type="paragraph" w:styleId="Heading2">
    <w:name w:val="heading 2"/>
    <w:basedOn w:val="Normal"/>
    <w:uiPriority w:val="1"/>
    <w:qFormat/>
    <w:pPr>
      <w:ind w:left="528" w:hanging="3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2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3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BA0"/>
    <w:rPr>
      <w:rFonts w:ascii="Segoe UI" w:hAnsi="Segoe UI" w:cs="Segoe UI"/>
      <w:sz w:val="18"/>
      <w:szCs w:val="18"/>
    </w:rPr>
  </w:style>
  <w:style w:type="table" w:styleId="TableGrid">
    <w:name w:val="Table Grid"/>
    <w:basedOn w:val="TableNormal"/>
    <w:uiPriority w:val="59"/>
    <w:rsid w:val="00B97A7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B21"/>
    <w:pPr>
      <w:tabs>
        <w:tab w:val="center" w:pos="4680"/>
        <w:tab w:val="right" w:pos="9360"/>
      </w:tabs>
    </w:pPr>
  </w:style>
  <w:style w:type="character" w:customStyle="1" w:styleId="HeaderChar">
    <w:name w:val="Header Char"/>
    <w:basedOn w:val="DefaultParagraphFont"/>
    <w:link w:val="Header"/>
    <w:uiPriority w:val="99"/>
    <w:rsid w:val="00057B21"/>
  </w:style>
  <w:style w:type="paragraph" w:styleId="Footer">
    <w:name w:val="footer"/>
    <w:basedOn w:val="Normal"/>
    <w:link w:val="FooterChar"/>
    <w:uiPriority w:val="99"/>
    <w:unhideWhenUsed/>
    <w:rsid w:val="00057B21"/>
    <w:pPr>
      <w:tabs>
        <w:tab w:val="center" w:pos="4680"/>
        <w:tab w:val="right" w:pos="9360"/>
      </w:tabs>
    </w:pPr>
  </w:style>
  <w:style w:type="character" w:customStyle="1" w:styleId="FooterChar">
    <w:name w:val="Footer Char"/>
    <w:basedOn w:val="DefaultParagraphFont"/>
    <w:link w:val="Footer"/>
    <w:uiPriority w:val="99"/>
    <w:rsid w:val="0005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150369">
      <w:bodyDiv w:val="1"/>
      <w:marLeft w:val="0"/>
      <w:marRight w:val="0"/>
      <w:marTop w:val="0"/>
      <w:marBottom w:val="0"/>
      <w:divBdr>
        <w:top w:val="none" w:sz="0" w:space="0" w:color="auto"/>
        <w:left w:val="none" w:sz="0" w:space="0" w:color="auto"/>
        <w:bottom w:val="none" w:sz="0" w:space="0" w:color="auto"/>
        <w:right w:val="none" w:sz="0" w:space="0" w:color="auto"/>
      </w:divBdr>
      <w:divsChild>
        <w:div w:id="1979266459">
          <w:marLeft w:val="0"/>
          <w:marRight w:val="0"/>
          <w:marTop w:val="0"/>
          <w:marBottom w:val="0"/>
          <w:divBdr>
            <w:top w:val="none" w:sz="0" w:space="0" w:color="auto"/>
            <w:left w:val="none" w:sz="0" w:space="0" w:color="auto"/>
            <w:bottom w:val="none" w:sz="0" w:space="0" w:color="auto"/>
            <w:right w:val="none" w:sz="0" w:space="0" w:color="auto"/>
          </w:divBdr>
        </w:div>
        <w:div w:id="633605277">
          <w:marLeft w:val="0"/>
          <w:marRight w:val="0"/>
          <w:marTop w:val="0"/>
          <w:marBottom w:val="0"/>
          <w:divBdr>
            <w:top w:val="none" w:sz="0" w:space="0" w:color="auto"/>
            <w:left w:val="none" w:sz="0" w:space="0" w:color="auto"/>
            <w:bottom w:val="none" w:sz="0" w:space="0" w:color="auto"/>
            <w:right w:val="none" w:sz="0" w:space="0" w:color="auto"/>
          </w:divBdr>
        </w:div>
        <w:div w:id="1977877633">
          <w:marLeft w:val="0"/>
          <w:marRight w:val="0"/>
          <w:marTop w:val="0"/>
          <w:marBottom w:val="0"/>
          <w:divBdr>
            <w:top w:val="none" w:sz="0" w:space="0" w:color="auto"/>
            <w:left w:val="none" w:sz="0" w:space="0" w:color="auto"/>
            <w:bottom w:val="none" w:sz="0" w:space="0" w:color="auto"/>
            <w:right w:val="none" w:sz="0" w:space="0" w:color="auto"/>
          </w:divBdr>
        </w:div>
        <w:div w:id="1501504633">
          <w:marLeft w:val="0"/>
          <w:marRight w:val="0"/>
          <w:marTop w:val="0"/>
          <w:marBottom w:val="0"/>
          <w:divBdr>
            <w:top w:val="none" w:sz="0" w:space="0" w:color="auto"/>
            <w:left w:val="none" w:sz="0" w:space="0" w:color="auto"/>
            <w:bottom w:val="none" w:sz="0" w:space="0" w:color="auto"/>
            <w:right w:val="none" w:sz="0" w:space="0" w:color="auto"/>
          </w:divBdr>
        </w:div>
        <w:div w:id="940725650">
          <w:marLeft w:val="0"/>
          <w:marRight w:val="0"/>
          <w:marTop w:val="0"/>
          <w:marBottom w:val="0"/>
          <w:divBdr>
            <w:top w:val="none" w:sz="0" w:space="0" w:color="auto"/>
            <w:left w:val="none" w:sz="0" w:space="0" w:color="auto"/>
            <w:bottom w:val="none" w:sz="0" w:space="0" w:color="auto"/>
            <w:right w:val="none" w:sz="0" w:space="0" w:color="auto"/>
          </w:divBdr>
        </w:div>
        <w:div w:id="1856650380">
          <w:marLeft w:val="0"/>
          <w:marRight w:val="0"/>
          <w:marTop w:val="0"/>
          <w:marBottom w:val="0"/>
          <w:divBdr>
            <w:top w:val="none" w:sz="0" w:space="0" w:color="auto"/>
            <w:left w:val="none" w:sz="0" w:space="0" w:color="auto"/>
            <w:bottom w:val="none" w:sz="0" w:space="0" w:color="auto"/>
            <w:right w:val="none" w:sz="0" w:space="0" w:color="auto"/>
          </w:divBdr>
        </w:div>
        <w:div w:id="1721242603">
          <w:marLeft w:val="0"/>
          <w:marRight w:val="0"/>
          <w:marTop w:val="0"/>
          <w:marBottom w:val="0"/>
          <w:divBdr>
            <w:top w:val="none" w:sz="0" w:space="0" w:color="auto"/>
            <w:left w:val="none" w:sz="0" w:space="0" w:color="auto"/>
            <w:bottom w:val="none" w:sz="0" w:space="0" w:color="auto"/>
            <w:right w:val="none" w:sz="0" w:space="0" w:color="auto"/>
          </w:divBdr>
        </w:div>
        <w:div w:id="989483835">
          <w:marLeft w:val="0"/>
          <w:marRight w:val="0"/>
          <w:marTop w:val="0"/>
          <w:marBottom w:val="0"/>
          <w:divBdr>
            <w:top w:val="none" w:sz="0" w:space="0" w:color="auto"/>
            <w:left w:val="none" w:sz="0" w:space="0" w:color="auto"/>
            <w:bottom w:val="none" w:sz="0" w:space="0" w:color="auto"/>
            <w:right w:val="none" w:sz="0" w:space="0" w:color="auto"/>
          </w:divBdr>
        </w:div>
        <w:div w:id="2898267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2E945EE-778E-4484-A318-1B63B0CD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2020-2021 School Improvement Plan</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School Improvement Plan</dc:title>
  <dc:subject/>
  <dc:creator>O'Dell, Rachel</dc:creator>
  <cp:keywords/>
  <dc:description/>
  <cp:lastModifiedBy>Gaylor, Brittany</cp:lastModifiedBy>
  <cp:revision>2</cp:revision>
  <cp:lastPrinted>2021-08-17T15:39:00Z</cp:lastPrinted>
  <dcterms:created xsi:type="dcterms:W3CDTF">2021-09-29T14:55:00Z</dcterms:created>
  <dcterms:modified xsi:type="dcterms:W3CDTF">2021-09-29T14:55:00Z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2020-03-09T00:00:00Z</vt:filetime>
  </property>
</Properties>
</file>